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10557" w14:textId="77777777" w:rsidR="002304AE" w:rsidRPr="005636E2" w:rsidRDefault="002304AE" w:rsidP="002304AE">
      <w:pPr>
        <w:rPr>
          <w:rFonts w:cs="Arial"/>
          <w:sz w:val="24"/>
          <w:szCs w:val="24"/>
          <w:lang w:val="smn-FI"/>
        </w:rPr>
      </w:pPr>
    </w:p>
    <w:p w14:paraId="6216D08A" w14:textId="77777777" w:rsidR="00243E36" w:rsidRPr="005636E2" w:rsidRDefault="00243E36" w:rsidP="002304AE">
      <w:pPr>
        <w:rPr>
          <w:rFonts w:cs="Arial"/>
          <w:sz w:val="24"/>
          <w:szCs w:val="24"/>
          <w:lang w:val="smn-FI"/>
        </w:rPr>
      </w:pPr>
    </w:p>
    <w:p w14:paraId="204B3A97" w14:textId="77F491B7" w:rsidR="00356A18" w:rsidRPr="005636E2" w:rsidRDefault="00990816" w:rsidP="00356A18">
      <w:pPr>
        <w:rPr>
          <w:rFonts w:ascii="Times New Roman" w:hAnsi="Times New Roman"/>
          <w:sz w:val="24"/>
          <w:szCs w:val="24"/>
          <w:lang w:val="smn-FI"/>
        </w:rPr>
      </w:pPr>
      <w:r w:rsidRPr="005636E2">
        <w:rPr>
          <w:rFonts w:ascii="Times New Roman" w:hAnsi="Times New Roman"/>
          <w:b/>
          <w:sz w:val="24"/>
          <w:szCs w:val="24"/>
          <w:lang w:val="smn-FI"/>
        </w:rPr>
        <w:t xml:space="preserve">Aanaar kieldâst lii uuccâmnáál </w:t>
      </w:r>
      <w:r w:rsidR="00C151EB" w:rsidRPr="005636E2">
        <w:rPr>
          <w:rFonts w:ascii="Times New Roman" w:hAnsi="Times New Roman"/>
          <w:b/>
          <w:sz w:val="24"/>
          <w:szCs w:val="24"/>
          <w:lang w:val="smn-FI"/>
        </w:rPr>
        <w:t xml:space="preserve">PYECCEITIPŠOO TOIMÂ </w:t>
      </w:r>
      <w:r w:rsidR="0086066B" w:rsidRPr="005636E2">
        <w:rPr>
          <w:rFonts w:ascii="Times New Roman" w:hAnsi="Times New Roman"/>
          <w:b/>
          <w:sz w:val="24"/>
          <w:szCs w:val="24"/>
          <w:lang w:val="smn-FI"/>
        </w:rPr>
        <w:t>31.3.-22.4</w:t>
      </w:r>
      <w:r w:rsidR="00EA2080" w:rsidRPr="005636E2">
        <w:rPr>
          <w:rFonts w:ascii="Times New Roman" w:hAnsi="Times New Roman"/>
          <w:b/>
          <w:sz w:val="24"/>
          <w:szCs w:val="24"/>
          <w:lang w:val="smn-FI"/>
        </w:rPr>
        <w:t>.2022</w:t>
      </w:r>
    </w:p>
    <w:p w14:paraId="01138162" w14:textId="77777777" w:rsidR="00356A18" w:rsidRPr="005636E2" w:rsidRDefault="00356A18" w:rsidP="00356A18">
      <w:pPr>
        <w:rPr>
          <w:rFonts w:ascii="Times New Roman" w:hAnsi="Times New Roman"/>
          <w:sz w:val="24"/>
          <w:szCs w:val="24"/>
          <w:lang w:val="smn-FI"/>
        </w:rPr>
      </w:pPr>
    </w:p>
    <w:p w14:paraId="64574DDD" w14:textId="77777777" w:rsidR="00356A18" w:rsidRPr="005636E2" w:rsidRDefault="00356A18" w:rsidP="00356A18">
      <w:pPr>
        <w:rPr>
          <w:rFonts w:ascii="Times New Roman" w:hAnsi="Times New Roman"/>
          <w:sz w:val="24"/>
          <w:szCs w:val="24"/>
          <w:lang w:val="smn-FI"/>
        </w:rPr>
      </w:pPr>
    </w:p>
    <w:p w14:paraId="0452F926" w14:textId="02BE2C62" w:rsidR="00243E36" w:rsidRPr="005636E2" w:rsidRDefault="00C151EB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 w:rsidRPr="005636E2">
        <w:rPr>
          <w:rFonts w:ascii="Times New Roman" w:hAnsi="Times New Roman"/>
          <w:sz w:val="24"/>
          <w:szCs w:val="24"/>
          <w:lang w:val="smn-FI"/>
        </w:rPr>
        <w:t>Tohálâšvuotâiävtuh meriduvvojeh tiervâsvuođâhuolâttâs áámmátulmuin adelum laavâ</w:t>
      </w:r>
      <w:r w:rsidR="00356A18" w:rsidRPr="005636E2">
        <w:rPr>
          <w:rFonts w:ascii="Times New Roman" w:hAnsi="Times New Roman"/>
          <w:sz w:val="24"/>
          <w:szCs w:val="24"/>
          <w:lang w:val="smn-FI"/>
        </w:rPr>
        <w:t xml:space="preserve"> (559/94) m</w:t>
      </w:r>
      <w:r w:rsidRPr="005636E2">
        <w:rPr>
          <w:rFonts w:ascii="Times New Roman" w:hAnsi="Times New Roman"/>
          <w:sz w:val="24"/>
          <w:szCs w:val="24"/>
          <w:lang w:val="smn-FI"/>
        </w:rPr>
        <w:t>ield</w:t>
      </w:r>
      <w:r w:rsidR="00356A18" w:rsidRPr="005636E2">
        <w:rPr>
          <w:rFonts w:ascii="Times New Roman" w:hAnsi="Times New Roman"/>
          <w:sz w:val="24"/>
          <w:szCs w:val="24"/>
          <w:lang w:val="smn-FI"/>
        </w:rPr>
        <w:t>. To</w:t>
      </w:r>
      <w:r w:rsidRPr="005636E2">
        <w:rPr>
          <w:rFonts w:ascii="Times New Roman" w:hAnsi="Times New Roman"/>
          <w:sz w:val="24"/>
          <w:szCs w:val="24"/>
          <w:lang w:val="smn-FI"/>
        </w:rPr>
        <w:t>oimâ soijimsaje lii tääl tiervâsvuođâkuávdáá seŋgâuásádâh Avelist</w:t>
      </w:r>
      <w:r w:rsidR="00356A18" w:rsidRPr="005636E2">
        <w:rPr>
          <w:rFonts w:ascii="Times New Roman" w:hAnsi="Times New Roman"/>
          <w:sz w:val="24"/>
          <w:szCs w:val="24"/>
          <w:lang w:val="smn-FI"/>
        </w:rPr>
        <w:t xml:space="preserve">. </w:t>
      </w:r>
    </w:p>
    <w:p w14:paraId="7E2CC7EB" w14:textId="77777777" w:rsidR="00243E36" w:rsidRPr="005636E2" w:rsidRDefault="00243E36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5309C79F" w14:textId="052EC08C" w:rsidR="00AE0B1E" w:rsidRPr="004E322A" w:rsidRDefault="00AE0B1E" w:rsidP="00AE0B1E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Seŋgâuásáduvâst láá 37 saijeed já tobbeen tipšoh kivkked puáccám ulmuid já kuhesáigásávt pyecceid</w:t>
      </w:r>
      <w:r w:rsidRPr="004E322A">
        <w:rPr>
          <w:rFonts w:ascii="Times New Roman" w:hAnsi="Times New Roman"/>
          <w:sz w:val="24"/>
          <w:szCs w:val="24"/>
          <w:lang w:val="smn-FI"/>
        </w:rPr>
        <w:t xml:space="preserve">. </w:t>
      </w:r>
      <w:r>
        <w:rPr>
          <w:rFonts w:ascii="Times New Roman" w:hAnsi="Times New Roman"/>
          <w:sz w:val="24"/>
          <w:szCs w:val="24"/>
          <w:lang w:val="smn-FI"/>
        </w:rPr>
        <w:t>Kuhes kooskâi tiet seŋgâuásáduvâst adeleh maaŋgâid sierânâspyecceetipšo tääsi palvâlusâid aanaarláid já huápulii tipšo tarbâšeijee olgokieldâláid já olgoeennâmláid mađhâšeijeid</w:t>
      </w:r>
      <w:r w:rsidRPr="004E322A">
        <w:rPr>
          <w:rFonts w:ascii="Times New Roman" w:hAnsi="Times New Roman"/>
          <w:sz w:val="24"/>
          <w:szCs w:val="24"/>
          <w:lang w:val="smn-FI"/>
        </w:rPr>
        <w:t xml:space="preserve">. </w:t>
      </w:r>
      <w:r>
        <w:rPr>
          <w:rFonts w:ascii="Times New Roman" w:hAnsi="Times New Roman"/>
          <w:sz w:val="24"/>
          <w:szCs w:val="24"/>
          <w:lang w:val="smn-FI"/>
        </w:rPr>
        <w:t xml:space="preserve">Seŋgâuásádâh hoittáá kocceem ehidij tme </w:t>
      </w:r>
      <w:r w:rsidRPr="004E322A">
        <w:rPr>
          <w:rFonts w:ascii="Times New Roman" w:hAnsi="Times New Roman"/>
          <w:sz w:val="24"/>
          <w:szCs w:val="24"/>
          <w:lang w:val="smn-FI"/>
        </w:rPr>
        <w:t>16-8 j</w:t>
      </w:r>
      <w:r>
        <w:rPr>
          <w:rFonts w:ascii="Times New Roman" w:hAnsi="Times New Roman"/>
          <w:sz w:val="24"/>
          <w:szCs w:val="24"/>
          <w:lang w:val="smn-FI"/>
        </w:rPr>
        <w:t>á oholoopâi</w:t>
      </w:r>
      <w:r w:rsidRPr="004E322A">
        <w:rPr>
          <w:rFonts w:ascii="Times New Roman" w:hAnsi="Times New Roman"/>
          <w:sz w:val="24"/>
          <w:szCs w:val="24"/>
          <w:lang w:val="smn-FI"/>
        </w:rPr>
        <w:t xml:space="preserve"> 24h. </w:t>
      </w:r>
    </w:p>
    <w:p w14:paraId="3E87C045" w14:textId="77777777" w:rsidR="002D3FC2" w:rsidRPr="005636E2" w:rsidRDefault="002D3FC2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78E7DD32" w14:textId="20A7B9D6" w:rsidR="00356A18" w:rsidRPr="005636E2" w:rsidRDefault="00356A18" w:rsidP="00243E36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 w:rsidRPr="005636E2">
        <w:rPr>
          <w:rFonts w:ascii="Times New Roman" w:hAnsi="Times New Roman"/>
          <w:sz w:val="24"/>
          <w:szCs w:val="24"/>
          <w:lang w:val="smn-FI"/>
        </w:rPr>
        <w:t>T</w:t>
      </w:r>
      <w:r w:rsidR="00AE0B1E">
        <w:rPr>
          <w:rFonts w:ascii="Times New Roman" w:hAnsi="Times New Roman"/>
          <w:sz w:val="24"/>
          <w:szCs w:val="24"/>
          <w:lang w:val="smn-FI"/>
        </w:rPr>
        <w:t>oimâ tiävdoo sopâmuš mield</w:t>
      </w:r>
      <w:r w:rsidR="00243E36" w:rsidRPr="005636E2">
        <w:rPr>
          <w:rFonts w:ascii="Times New Roman" w:hAnsi="Times New Roman"/>
          <w:sz w:val="24"/>
          <w:szCs w:val="24"/>
          <w:lang w:val="smn-FI"/>
        </w:rPr>
        <w:t>.</w:t>
      </w:r>
    </w:p>
    <w:p w14:paraId="721DC7F7" w14:textId="77777777" w:rsidR="00077725" w:rsidRPr="005636E2" w:rsidRDefault="00077725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bookmarkStart w:id="0" w:name="_GoBack"/>
      <w:bookmarkEnd w:id="0"/>
    </w:p>
    <w:p w14:paraId="7B8D31DB" w14:textId="06D3ED26" w:rsidR="00356A18" w:rsidRPr="005636E2" w:rsidRDefault="007D05D8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Pajepargoäigi</w:t>
      </w:r>
      <w:r w:rsidR="00356A18" w:rsidRPr="005636E2">
        <w:rPr>
          <w:rFonts w:ascii="Times New Roman" w:hAnsi="Times New Roman"/>
          <w:sz w:val="24"/>
          <w:szCs w:val="24"/>
          <w:lang w:val="smn-FI"/>
        </w:rPr>
        <w:t>, vu</w:t>
      </w:r>
      <w:r w:rsidR="00137021">
        <w:rPr>
          <w:rFonts w:ascii="Times New Roman" w:hAnsi="Times New Roman"/>
          <w:sz w:val="24"/>
          <w:szCs w:val="24"/>
          <w:lang w:val="smn-FI"/>
        </w:rPr>
        <w:t>árupargoluándusâš</w:t>
      </w:r>
      <w:r w:rsidR="00356A18" w:rsidRPr="005636E2">
        <w:rPr>
          <w:rFonts w:ascii="Times New Roman" w:hAnsi="Times New Roman"/>
          <w:sz w:val="24"/>
          <w:szCs w:val="24"/>
          <w:lang w:val="smn-FI"/>
        </w:rPr>
        <w:t xml:space="preserve">. </w:t>
      </w:r>
    </w:p>
    <w:p w14:paraId="72BEAABF" w14:textId="77777777" w:rsidR="00EA2080" w:rsidRPr="005636E2" w:rsidRDefault="00EA2080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17A95BE6" w14:textId="4070F61A" w:rsidR="00077725" w:rsidRPr="005636E2" w:rsidRDefault="00077725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 w:rsidRPr="005636E2">
        <w:rPr>
          <w:rFonts w:ascii="Times New Roman" w:hAnsi="Times New Roman"/>
          <w:sz w:val="24"/>
          <w:szCs w:val="24"/>
          <w:lang w:val="smn-FI"/>
        </w:rPr>
        <w:t>Palv</w:t>
      </w:r>
      <w:r w:rsidR="00D644FB">
        <w:rPr>
          <w:rFonts w:ascii="Times New Roman" w:hAnsi="Times New Roman"/>
          <w:sz w:val="24"/>
          <w:szCs w:val="24"/>
          <w:lang w:val="smn-FI"/>
        </w:rPr>
        <w:t xml:space="preserve">âlemkoskâvuođâ </w:t>
      </w:r>
      <w:r w:rsidR="00A1257A">
        <w:rPr>
          <w:rFonts w:ascii="Times New Roman" w:hAnsi="Times New Roman"/>
          <w:sz w:val="24"/>
          <w:szCs w:val="24"/>
          <w:lang w:val="smn-FI"/>
        </w:rPr>
        <w:t>iävtuh</w:t>
      </w:r>
      <w:r w:rsidR="00D644FB">
        <w:rPr>
          <w:rFonts w:ascii="Times New Roman" w:hAnsi="Times New Roman"/>
          <w:sz w:val="24"/>
          <w:szCs w:val="24"/>
          <w:lang w:val="smn-FI"/>
        </w:rPr>
        <w:t xml:space="preserve"> ja pargokuáhtásâš pälkki meriduvvojeh SOTI sopâmuš mield já toos lasseen máksoo Aanaar-lase</w:t>
      </w:r>
      <w:r w:rsidRPr="005636E2">
        <w:rPr>
          <w:rFonts w:ascii="Times New Roman" w:hAnsi="Times New Roman"/>
          <w:sz w:val="24"/>
          <w:szCs w:val="24"/>
          <w:lang w:val="smn-FI"/>
        </w:rPr>
        <w:t xml:space="preserve"> 3 %.</w:t>
      </w:r>
    </w:p>
    <w:p w14:paraId="5737396E" w14:textId="765CA413" w:rsidR="00077725" w:rsidRPr="005636E2" w:rsidRDefault="00D644FB" w:rsidP="00077725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 xml:space="preserve">Pargokuáhtásâš pälkki lii </w:t>
      </w:r>
      <w:r w:rsidR="00077725" w:rsidRPr="005636E2">
        <w:rPr>
          <w:rFonts w:ascii="Times New Roman" w:hAnsi="Times New Roman"/>
          <w:sz w:val="24"/>
          <w:szCs w:val="24"/>
          <w:lang w:val="smn-FI"/>
        </w:rPr>
        <w:t>2556,08 €/</w:t>
      </w:r>
      <w:r w:rsidR="00450FAF">
        <w:rPr>
          <w:rFonts w:ascii="Times New Roman" w:hAnsi="Times New Roman"/>
          <w:sz w:val="24"/>
          <w:szCs w:val="24"/>
          <w:lang w:val="smn-FI"/>
        </w:rPr>
        <w:t>mp</w:t>
      </w:r>
      <w:r w:rsidR="00077725" w:rsidRPr="005636E2">
        <w:rPr>
          <w:rFonts w:ascii="Times New Roman" w:hAnsi="Times New Roman"/>
          <w:sz w:val="24"/>
          <w:szCs w:val="24"/>
          <w:lang w:val="smn-FI"/>
        </w:rPr>
        <w:t xml:space="preserve">. </w:t>
      </w:r>
    </w:p>
    <w:p w14:paraId="7CA3179C" w14:textId="5609818C" w:rsidR="00356A18" w:rsidRPr="005636E2" w:rsidRDefault="00A004BB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 w:rsidRPr="005636E2">
        <w:rPr>
          <w:rFonts w:ascii="Times New Roman" w:hAnsi="Times New Roman"/>
          <w:sz w:val="24"/>
          <w:szCs w:val="24"/>
          <w:lang w:val="smn-FI"/>
        </w:rPr>
        <w:t>T</w:t>
      </w:r>
      <w:r w:rsidR="00450FAF">
        <w:rPr>
          <w:rFonts w:ascii="Times New Roman" w:hAnsi="Times New Roman"/>
          <w:sz w:val="24"/>
          <w:szCs w:val="24"/>
          <w:lang w:val="smn-FI"/>
        </w:rPr>
        <w:t>ooimâin lii neelji mánuppaje keččâlemäigi</w:t>
      </w:r>
      <w:r w:rsidR="00356A18" w:rsidRPr="005636E2">
        <w:rPr>
          <w:rFonts w:ascii="Times New Roman" w:hAnsi="Times New Roman"/>
          <w:sz w:val="24"/>
          <w:szCs w:val="24"/>
          <w:lang w:val="smn-FI"/>
        </w:rPr>
        <w:t xml:space="preserve">. </w:t>
      </w:r>
    </w:p>
    <w:p w14:paraId="725CB02A" w14:textId="41F3AC8B" w:rsidR="00B97B2A" w:rsidRPr="00324EFC" w:rsidRDefault="00B97B2A" w:rsidP="00B97B2A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Ovdil tooimâ vuástáväldim kalga väljejum toimâttiđ tuhhiittettee tuáhtártuođâštus</w:t>
      </w:r>
      <w:r w:rsidRPr="00324EFC">
        <w:rPr>
          <w:rFonts w:ascii="Times New Roman" w:hAnsi="Times New Roman"/>
          <w:sz w:val="24"/>
          <w:szCs w:val="24"/>
          <w:lang w:val="smn-FI"/>
        </w:rPr>
        <w:t xml:space="preserve"> (T-l</w:t>
      </w:r>
      <w:r>
        <w:rPr>
          <w:rFonts w:ascii="Times New Roman" w:hAnsi="Times New Roman"/>
          <w:sz w:val="24"/>
          <w:szCs w:val="24"/>
          <w:lang w:val="smn-FI"/>
        </w:rPr>
        <w:t>uámáttâh</w:t>
      </w:r>
      <w:r w:rsidRPr="00324EFC">
        <w:rPr>
          <w:rFonts w:ascii="Times New Roman" w:hAnsi="Times New Roman"/>
          <w:sz w:val="24"/>
          <w:szCs w:val="24"/>
          <w:lang w:val="smn-FI"/>
        </w:rPr>
        <w:t>) t</w:t>
      </w:r>
      <w:r>
        <w:rPr>
          <w:rFonts w:ascii="Times New Roman" w:hAnsi="Times New Roman"/>
          <w:sz w:val="24"/>
          <w:szCs w:val="24"/>
          <w:lang w:val="smn-FI"/>
        </w:rPr>
        <w:t xml:space="preserve">iervâsvuođâtilestis. Pargoost váttoo njuámmootavdâlaavâ </w:t>
      </w:r>
      <w:r w:rsidR="00715DC5" w:rsidRPr="005636E2">
        <w:rPr>
          <w:rFonts w:ascii="Times New Roman" w:hAnsi="Times New Roman"/>
          <w:sz w:val="24"/>
          <w:szCs w:val="24"/>
          <w:lang w:val="smn-FI"/>
        </w:rPr>
        <w:t>48 §</w:t>
      </w:r>
      <w:r w:rsidR="00461A65">
        <w:rPr>
          <w:rFonts w:ascii="Times New Roman" w:hAnsi="Times New Roman"/>
          <w:sz w:val="24"/>
          <w:szCs w:val="24"/>
          <w:lang w:val="smn-FI"/>
        </w:rPr>
        <w:t xml:space="preserve"> vaattâm</w:t>
      </w:r>
      <w:r>
        <w:rPr>
          <w:rFonts w:ascii="Times New Roman" w:hAnsi="Times New Roman"/>
          <w:sz w:val="24"/>
          <w:szCs w:val="24"/>
          <w:lang w:val="smn-FI"/>
        </w:rPr>
        <w:t xml:space="preserve"> puákuttâssyej</w:t>
      </w:r>
      <w:r w:rsidR="00715DC5">
        <w:rPr>
          <w:rFonts w:ascii="Times New Roman" w:hAnsi="Times New Roman"/>
          <w:sz w:val="24"/>
          <w:szCs w:val="24"/>
          <w:lang w:val="smn-FI"/>
        </w:rPr>
        <w:t>i</w:t>
      </w:r>
      <w:r w:rsidRPr="00324EFC">
        <w:rPr>
          <w:rFonts w:ascii="Times New Roman" w:hAnsi="Times New Roman"/>
          <w:sz w:val="24"/>
          <w:szCs w:val="24"/>
          <w:lang w:val="smn-FI"/>
        </w:rPr>
        <w:t xml:space="preserve">. </w:t>
      </w:r>
    </w:p>
    <w:p w14:paraId="68DF2BCC" w14:textId="77777777" w:rsidR="00B97B2A" w:rsidRPr="004E322A" w:rsidRDefault="00B97B2A" w:rsidP="00B97B2A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Aanaar kieldâ lii suovâttes pargosiärvus</w:t>
      </w:r>
      <w:r w:rsidRPr="004E322A">
        <w:rPr>
          <w:rFonts w:ascii="Times New Roman" w:hAnsi="Times New Roman"/>
          <w:sz w:val="24"/>
          <w:szCs w:val="24"/>
          <w:lang w:val="smn-FI"/>
        </w:rPr>
        <w:t>.</w:t>
      </w:r>
    </w:p>
    <w:p w14:paraId="5CC00C25" w14:textId="77777777" w:rsidR="00356A18" w:rsidRPr="005636E2" w:rsidRDefault="00356A18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4E9EE10D" w14:textId="78D18044" w:rsidR="00356A18" w:rsidRPr="005636E2" w:rsidRDefault="00356A18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 w:rsidRPr="005636E2">
        <w:rPr>
          <w:rFonts w:ascii="Times New Roman" w:hAnsi="Times New Roman"/>
          <w:sz w:val="24"/>
          <w:szCs w:val="24"/>
          <w:lang w:val="smn-FI"/>
        </w:rPr>
        <w:t>L</w:t>
      </w:r>
      <w:r w:rsidR="00461A65">
        <w:rPr>
          <w:rFonts w:ascii="Times New Roman" w:hAnsi="Times New Roman"/>
          <w:sz w:val="24"/>
          <w:szCs w:val="24"/>
          <w:lang w:val="smn-FI"/>
        </w:rPr>
        <w:t>asetiäđui adelává</w:t>
      </w:r>
      <w:r w:rsidR="00501291" w:rsidRPr="005636E2">
        <w:rPr>
          <w:rFonts w:ascii="Times New Roman" w:hAnsi="Times New Roman"/>
          <w:sz w:val="24"/>
          <w:szCs w:val="24"/>
          <w:lang w:val="smn-FI"/>
        </w:rPr>
        <w:t>:</w:t>
      </w:r>
      <w:r w:rsidRPr="005636E2">
        <w:rPr>
          <w:rFonts w:ascii="Times New Roman" w:hAnsi="Times New Roman"/>
          <w:sz w:val="24"/>
          <w:szCs w:val="24"/>
          <w:lang w:val="smn-FI"/>
        </w:rPr>
        <w:t xml:space="preserve"> </w:t>
      </w:r>
    </w:p>
    <w:p w14:paraId="402C81FF" w14:textId="6AF881AF" w:rsidR="00356A18" w:rsidRPr="005636E2" w:rsidRDefault="00461A65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uásádâhtipšoo</w:t>
      </w:r>
      <w:r w:rsidR="00356A18" w:rsidRPr="005636E2">
        <w:rPr>
          <w:rFonts w:ascii="Times New Roman" w:hAnsi="Times New Roman"/>
          <w:sz w:val="24"/>
          <w:szCs w:val="24"/>
          <w:lang w:val="smn-FI"/>
        </w:rPr>
        <w:t xml:space="preserve"> Maija Valjakka 0400 437 015 </w:t>
      </w:r>
      <w:hyperlink r:id="rId10" w:history="1">
        <w:r w:rsidR="00356A18" w:rsidRPr="005636E2">
          <w:rPr>
            <w:rStyle w:val="Hyperlinkki"/>
            <w:rFonts w:ascii="Times New Roman" w:hAnsi="Times New Roman"/>
            <w:sz w:val="24"/>
            <w:szCs w:val="24"/>
            <w:lang w:val="smn-FI"/>
          </w:rPr>
          <w:t>maija.valjakka@inari.fi</w:t>
        </w:r>
      </w:hyperlink>
      <w:r w:rsidR="00356A18" w:rsidRPr="005636E2">
        <w:rPr>
          <w:rFonts w:ascii="Times New Roman" w:hAnsi="Times New Roman"/>
          <w:sz w:val="24"/>
          <w:szCs w:val="24"/>
          <w:lang w:val="smn-FI"/>
        </w:rPr>
        <w:t xml:space="preserve"> se</w:t>
      </w:r>
      <w:r>
        <w:rPr>
          <w:rFonts w:ascii="Times New Roman" w:hAnsi="Times New Roman"/>
          <w:sz w:val="24"/>
          <w:szCs w:val="24"/>
          <w:lang w:val="smn-FI"/>
        </w:rPr>
        <w:t>he</w:t>
      </w:r>
      <w:r w:rsidR="00356A18" w:rsidRPr="005636E2">
        <w:rPr>
          <w:rFonts w:ascii="Times New Roman" w:hAnsi="Times New Roman"/>
          <w:sz w:val="24"/>
          <w:szCs w:val="24"/>
          <w:lang w:val="smn-FI"/>
        </w:rPr>
        <w:t xml:space="preserve"> </w:t>
      </w:r>
    </w:p>
    <w:p w14:paraId="0683D80D" w14:textId="0B626B40" w:rsidR="00356A18" w:rsidRPr="005636E2" w:rsidRDefault="00356A18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 w:rsidRPr="005636E2">
        <w:rPr>
          <w:rFonts w:ascii="Times New Roman" w:hAnsi="Times New Roman"/>
          <w:sz w:val="24"/>
          <w:szCs w:val="24"/>
          <w:lang w:val="smn-FI"/>
        </w:rPr>
        <w:t>l</w:t>
      </w:r>
      <w:r w:rsidR="00461A65">
        <w:rPr>
          <w:rFonts w:ascii="Times New Roman" w:hAnsi="Times New Roman"/>
          <w:sz w:val="24"/>
          <w:szCs w:val="24"/>
          <w:lang w:val="smn-FI"/>
        </w:rPr>
        <w:t>ájádâstipšo hovdâ</w:t>
      </w:r>
      <w:r w:rsidRPr="005636E2">
        <w:rPr>
          <w:rFonts w:ascii="Times New Roman" w:hAnsi="Times New Roman"/>
          <w:sz w:val="24"/>
          <w:szCs w:val="24"/>
          <w:lang w:val="smn-FI"/>
        </w:rPr>
        <w:t xml:space="preserve"> Katriina Halmeaho, puh. 040 622 7744 </w:t>
      </w:r>
      <w:hyperlink r:id="rId11" w:history="1">
        <w:r w:rsidRPr="005636E2">
          <w:rPr>
            <w:rStyle w:val="Hyperlinkki"/>
            <w:rFonts w:ascii="Times New Roman" w:hAnsi="Times New Roman"/>
            <w:sz w:val="24"/>
            <w:szCs w:val="24"/>
            <w:lang w:val="smn-FI"/>
          </w:rPr>
          <w:t>katriina.halmeaho@inari.fi</w:t>
        </w:r>
      </w:hyperlink>
      <w:r w:rsidRPr="005636E2">
        <w:rPr>
          <w:rFonts w:ascii="Times New Roman" w:hAnsi="Times New Roman"/>
          <w:sz w:val="24"/>
          <w:szCs w:val="24"/>
          <w:lang w:val="smn-FI"/>
        </w:rPr>
        <w:t xml:space="preserve"> </w:t>
      </w:r>
    </w:p>
    <w:p w14:paraId="0B0417FC" w14:textId="77777777" w:rsidR="00356A18" w:rsidRPr="005636E2" w:rsidRDefault="00356A18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09B46E80" w14:textId="62737396" w:rsidR="00A006F3" w:rsidRPr="00A006F3" w:rsidRDefault="00A006F3" w:rsidP="00A006F3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 w:rsidRPr="00A006F3">
        <w:rPr>
          <w:rFonts w:ascii="Times New Roman" w:hAnsi="Times New Roman"/>
          <w:sz w:val="24"/>
          <w:szCs w:val="24"/>
          <w:lang w:val="smn-FI"/>
        </w:rPr>
        <w:t>Tooimân puáhtá uuccâđ nuuvt, ete kuáđá ucâmuš Aanaar kieldâ šleđgâlii pargouuccâmpalvâlusân čujottâsâst www.kuntarekry.fi.</w:t>
      </w:r>
    </w:p>
    <w:p w14:paraId="69FFD593" w14:textId="77777777" w:rsidR="00A006F3" w:rsidRPr="00A006F3" w:rsidRDefault="00A006F3" w:rsidP="00A006F3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16B167A2" w14:textId="3B70F24E" w:rsidR="00A006F3" w:rsidRPr="00A006F3" w:rsidRDefault="00A006F3" w:rsidP="00A006F3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 w:rsidRPr="00A006F3">
        <w:rPr>
          <w:rFonts w:ascii="Times New Roman" w:hAnsi="Times New Roman"/>
          <w:sz w:val="24"/>
          <w:szCs w:val="24"/>
          <w:lang w:val="smn-FI"/>
        </w:rPr>
        <w:t>Jis ij lah máhđulâš toohâđ šleđgâlii ucâmuš, te ucâmuš kalga toimâttiđ poostâ peht: Inarin kunta, Sosiaali- ja terveysosasto/ Laitoshoidon johtaja Katriina Halmeaho, Piiskuntie 2, 99800 Ivalo. Kovertân merkkim: "</w:t>
      </w:r>
      <w:r w:rsidRPr="005636E2">
        <w:rPr>
          <w:rFonts w:ascii="Times New Roman" w:hAnsi="Times New Roman"/>
          <w:sz w:val="24"/>
          <w:szCs w:val="24"/>
          <w:lang w:val="smn-FI"/>
        </w:rPr>
        <w:t>Hakemus sairaanhoitajan toimeen terveyskeskukseen</w:t>
      </w:r>
      <w:r w:rsidRPr="00A006F3">
        <w:rPr>
          <w:rFonts w:ascii="Times New Roman" w:hAnsi="Times New Roman"/>
          <w:sz w:val="24"/>
          <w:szCs w:val="24"/>
          <w:lang w:val="smn-FI"/>
        </w:rPr>
        <w:t xml:space="preserve"> ". </w:t>
      </w:r>
    </w:p>
    <w:p w14:paraId="2EE175AA" w14:textId="77777777" w:rsidR="00A006F3" w:rsidRPr="00A006F3" w:rsidRDefault="00A006F3" w:rsidP="00A006F3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1A6BBCFF" w14:textId="77777777" w:rsidR="00A006F3" w:rsidRPr="00A006F3" w:rsidRDefault="00A006F3" w:rsidP="00A006F3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  <w:r w:rsidRPr="00A006F3">
        <w:rPr>
          <w:rFonts w:ascii="Times New Roman" w:hAnsi="Times New Roman"/>
          <w:sz w:val="24"/>
          <w:szCs w:val="24"/>
          <w:lang w:val="smn-FI"/>
        </w:rPr>
        <w:t>Tohálâšvuođâ čäittee tuođâštusâid sehe eres tuođâštusâid, moid occee haalijd keessiđ, kalga lahteđ Kuntarekry ucâmušân tâi vuolgâttiđ sierâ paajaabeln mainâšum postâčujottâsân.</w:t>
      </w:r>
    </w:p>
    <w:p w14:paraId="04881E69" w14:textId="77777777" w:rsidR="00356A18" w:rsidRPr="005636E2" w:rsidRDefault="00356A18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750353F8" w14:textId="77777777" w:rsidR="00D979EB" w:rsidRPr="005636E2" w:rsidRDefault="00D979EB" w:rsidP="00356A18">
      <w:pPr>
        <w:ind w:left="1304" w:firstLine="1"/>
        <w:rPr>
          <w:rFonts w:ascii="Times New Roman" w:hAnsi="Times New Roman"/>
          <w:sz w:val="24"/>
          <w:szCs w:val="24"/>
          <w:lang w:val="smn-FI"/>
        </w:rPr>
      </w:pPr>
    </w:p>
    <w:p w14:paraId="1BB94948" w14:textId="15352BE5" w:rsidR="00356A18" w:rsidRPr="005636E2" w:rsidRDefault="00A006F3" w:rsidP="00356A18">
      <w:pPr>
        <w:ind w:left="1304" w:firstLine="1"/>
        <w:rPr>
          <w:rFonts w:ascii="Times New Roman" w:hAnsi="Times New Roman"/>
          <w:i/>
          <w:sz w:val="24"/>
          <w:szCs w:val="24"/>
          <w:lang w:val="smn-FI"/>
        </w:rPr>
      </w:pPr>
      <w:r>
        <w:rPr>
          <w:rFonts w:ascii="Times New Roman" w:hAnsi="Times New Roman"/>
          <w:sz w:val="24"/>
          <w:szCs w:val="24"/>
          <w:lang w:val="smn-FI"/>
        </w:rPr>
        <w:t>Avelist</w:t>
      </w:r>
      <w:r w:rsidR="0086066B" w:rsidRPr="005636E2">
        <w:rPr>
          <w:rFonts w:ascii="Times New Roman" w:hAnsi="Times New Roman"/>
          <w:sz w:val="24"/>
          <w:szCs w:val="24"/>
          <w:lang w:val="smn-FI"/>
        </w:rPr>
        <w:t xml:space="preserve"> 31.3</w:t>
      </w:r>
      <w:r w:rsidR="00077725" w:rsidRPr="005636E2">
        <w:rPr>
          <w:rFonts w:ascii="Times New Roman" w:hAnsi="Times New Roman"/>
          <w:sz w:val="24"/>
          <w:szCs w:val="24"/>
          <w:lang w:val="smn-FI"/>
        </w:rPr>
        <w:t>.2022</w:t>
      </w:r>
      <w:r w:rsidR="00D979EB" w:rsidRPr="005636E2">
        <w:rPr>
          <w:rFonts w:ascii="Times New Roman" w:hAnsi="Times New Roman"/>
          <w:sz w:val="24"/>
          <w:szCs w:val="24"/>
          <w:lang w:val="smn-FI"/>
        </w:rPr>
        <w:tab/>
        <w:t>L</w:t>
      </w:r>
      <w:r>
        <w:rPr>
          <w:rFonts w:ascii="Times New Roman" w:hAnsi="Times New Roman"/>
          <w:sz w:val="24"/>
          <w:szCs w:val="24"/>
          <w:lang w:val="smn-FI"/>
        </w:rPr>
        <w:t>ájádâstipšo hovdâ</w:t>
      </w:r>
    </w:p>
    <w:p w14:paraId="2E3D101F" w14:textId="77777777" w:rsidR="00A47847" w:rsidRPr="005636E2" w:rsidRDefault="00A47847" w:rsidP="00A47847">
      <w:pPr>
        <w:rPr>
          <w:rFonts w:ascii="Times New Roman" w:hAnsi="Times New Roman"/>
          <w:lang w:val="smn-FI"/>
        </w:rPr>
      </w:pPr>
    </w:p>
    <w:sectPr w:rsidR="00A47847" w:rsidRPr="005636E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567" w:right="849" w:bottom="1304" w:left="1134" w:header="56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DECBA" w14:textId="77777777" w:rsidR="00A237F7" w:rsidRDefault="00A237F7">
      <w:r>
        <w:separator/>
      </w:r>
    </w:p>
  </w:endnote>
  <w:endnote w:type="continuationSeparator" w:id="0">
    <w:p w14:paraId="0E2A0ABD" w14:textId="77777777" w:rsidR="00A237F7" w:rsidRDefault="00A2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691F6" w14:textId="67676E0B" w:rsidR="00C76F5F" w:rsidRDefault="006101E7">
    <w:pPr>
      <w:pStyle w:val="Alatunniste"/>
      <w:tabs>
        <w:tab w:val="clear" w:pos="4320"/>
        <w:tab w:val="clear" w:pos="8640"/>
        <w:tab w:val="left" w:pos="1810"/>
      </w:tabs>
    </w:pPr>
    <w:r>
      <w:rPr>
        <w:noProof/>
        <w:color w:val="000000"/>
        <w:lang w:val="fi-F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D1B91" wp14:editId="1E596AEB">
              <wp:simplePos x="0" y="0"/>
              <wp:positionH relativeFrom="column">
                <wp:posOffset>17145</wp:posOffset>
              </wp:positionH>
              <wp:positionV relativeFrom="paragraph">
                <wp:posOffset>-149225</wp:posOffset>
              </wp:positionV>
              <wp:extent cx="4572000" cy="685800"/>
              <wp:effectExtent l="0" t="0" r="0" b="0"/>
              <wp:wrapNone/>
              <wp:docPr id="4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18A0F" w14:textId="77777777" w:rsidR="00F56F30" w:rsidRDefault="00F56F30" w:rsidP="00F56F30">
                          <w:pPr>
                            <w:widowControl w:val="0"/>
                            <w:tabs>
                              <w:tab w:val="left" w:pos="2790"/>
                            </w:tabs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right="2760"/>
                            <w:rPr>
                              <w:color w:val="181512"/>
                              <w:sz w:val="18"/>
                              <w:szCs w:val="16"/>
                            </w:rPr>
                          </w:pPr>
                          <w:r>
                            <w:rPr>
                              <w:color w:val="181512"/>
                              <w:sz w:val="18"/>
                              <w:szCs w:val="16"/>
                            </w:rPr>
                            <w:t>Inarin kunnan terveyskeskus</w:t>
                          </w:r>
                        </w:p>
                        <w:p w14:paraId="17EA1933" w14:textId="77777777" w:rsidR="00F56F30" w:rsidRDefault="00F56F30" w:rsidP="00F56F30">
                          <w:pPr>
                            <w:widowControl w:val="0"/>
                            <w:tabs>
                              <w:tab w:val="left" w:pos="2790"/>
                            </w:tabs>
                            <w:autoSpaceDE w:val="0"/>
                            <w:autoSpaceDN w:val="0"/>
                            <w:adjustRightInd w:val="0"/>
                            <w:spacing w:line="208" w:lineRule="exact"/>
                            <w:ind w:right="2760"/>
                            <w:rPr>
                              <w:color w:val="181512"/>
                              <w:sz w:val="18"/>
                              <w:szCs w:val="16"/>
                            </w:rPr>
                          </w:pPr>
                          <w:r>
                            <w:rPr>
                              <w:color w:val="181512"/>
                              <w:sz w:val="18"/>
                              <w:szCs w:val="16"/>
                            </w:rPr>
                            <w:t xml:space="preserve">Sairaalantie 15, 99800 Ivalo </w:t>
                          </w:r>
                        </w:p>
                        <w:p w14:paraId="0AD57267" w14:textId="088F61E7" w:rsidR="00F56F30" w:rsidRDefault="00A237F7" w:rsidP="00F56F30">
                          <w:pPr>
                            <w:tabs>
                              <w:tab w:val="left" w:pos="2790"/>
                            </w:tabs>
                            <w:ind w:right="2760"/>
                            <w:rPr>
                              <w:bCs/>
                              <w:sz w:val="18"/>
                              <w:szCs w:val="24"/>
                            </w:rPr>
                          </w:pPr>
                          <w:hyperlink r:id="rId1" w:history="1">
                            <w:r w:rsidR="00F56F30" w:rsidRPr="00F56F30">
                              <w:rPr>
                                <w:rStyle w:val="Hyperlinkki"/>
                                <w:bCs/>
                                <w:sz w:val="18"/>
                                <w:szCs w:val="16"/>
                              </w:rPr>
                              <w:t>neuvonta.terveyskeskus@inari.fi</w:t>
                            </w:r>
                          </w:hyperlink>
                        </w:p>
                        <w:p w14:paraId="399287B9" w14:textId="77777777" w:rsidR="00C76F5F" w:rsidRDefault="00C76F5F">
                          <w:pPr>
                            <w:tabs>
                              <w:tab w:val="left" w:pos="2790"/>
                            </w:tabs>
                            <w:ind w:right="276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D1B91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26" type="#_x0000_t202" style="position:absolute;margin-left:1.35pt;margin-top:-11.75pt;width:5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" filled="f" stroked="f">
              <v:textbox>
                <w:txbxContent>
                  <w:p w14:paraId="0C118A0F" w14:textId="77777777" w:rsidR="00F56F30" w:rsidRDefault="00F56F30" w:rsidP="00F56F30">
                    <w:pPr>
                      <w:widowControl w:val="0"/>
                      <w:tabs>
                        <w:tab w:val="left" w:pos="2790"/>
                      </w:tabs>
                      <w:autoSpaceDE w:val="0"/>
                      <w:autoSpaceDN w:val="0"/>
                      <w:adjustRightInd w:val="0"/>
                      <w:spacing w:line="208" w:lineRule="exact"/>
                      <w:ind w:right="2760"/>
                      <w:rPr>
                        <w:color w:val="181512"/>
                        <w:sz w:val="18"/>
                        <w:szCs w:val="16"/>
                      </w:rPr>
                    </w:pPr>
                    <w:r>
                      <w:rPr>
                        <w:color w:val="181512"/>
                        <w:sz w:val="18"/>
                        <w:szCs w:val="16"/>
                      </w:rPr>
                      <w:t>Inarin kunnan terveyskeskus</w:t>
                    </w:r>
                  </w:p>
                  <w:p w14:paraId="17EA1933" w14:textId="77777777" w:rsidR="00F56F30" w:rsidRDefault="00F56F30" w:rsidP="00F56F30">
                    <w:pPr>
                      <w:widowControl w:val="0"/>
                      <w:tabs>
                        <w:tab w:val="left" w:pos="2790"/>
                      </w:tabs>
                      <w:autoSpaceDE w:val="0"/>
                      <w:autoSpaceDN w:val="0"/>
                      <w:adjustRightInd w:val="0"/>
                      <w:spacing w:line="208" w:lineRule="exact"/>
                      <w:ind w:right="2760"/>
                      <w:rPr>
                        <w:color w:val="181512"/>
                        <w:sz w:val="18"/>
                        <w:szCs w:val="16"/>
                      </w:rPr>
                    </w:pPr>
                    <w:r>
                      <w:rPr>
                        <w:color w:val="181512"/>
                        <w:sz w:val="18"/>
                        <w:szCs w:val="16"/>
                      </w:rPr>
                      <w:t xml:space="preserve">Sairaalantie 15, 99800 Ivalo </w:t>
                    </w:r>
                  </w:p>
                  <w:p w14:paraId="0AD57267" w14:textId="088F61E7" w:rsidR="00F56F30" w:rsidRDefault="00A237F7" w:rsidP="00F56F30">
                    <w:pPr>
                      <w:tabs>
                        <w:tab w:val="left" w:pos="2790"/>
                      </w:tabs>
                      <w:ind w:right="2760"/>
                      <w:rPr>
                        <w:bCs/>
                        <w:sz w:val="18"/>
                        <w:szCs w:val="24"/>
                      </w:rPr>
                    </w:pPr>
                    <w:hyperlink r:id="rId2" w:history="1">
                      <w:r w:rsidR="00F56F30" w:rsidRPr="00F56F30">
                        <w:rPr>
                          <w:rStyle w:val="Hyperlinkki"/>
                          <w:bCs/>
                          <w:sz w:val="18"/>
                          <w:szCs w:val="16"/>
                        </w:rPr>
                        <w:t>neuvonta.terveyskeskus@inari.fi</w:t>
                      </w:r>
                    </w:hyperlink>
                  </w:p>
                  <w:p w14:paraId="399287B9" w14:textId="77777777" w:rsidR="00C76F5F" w:rsidRDefault="00C76F5F">
                    <w:pPr>
                      <w:tabs>
                        <w:tab w:val="left" w:pos="2790"/>
                      </w:tabs>
                      <w:ind w:right="2760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val="fi-FI"/>
      </w:rPr>
      <w:drawing>
        <wp:anchor distT="0" distB="0" distL="114300" distR="114300" simplePos="0" relativeHeight="251659264" behindDoc="1" locked="0" layoutInCell="1" allowOverlap="1" wp14:anchorId="075738A9" wp14:editId="6A745BC9">
          <wp:simplePos x="0" y="0"/>
          <wp:positionH relativeFrom="column">
            <wp:posOffset>-363855</wp:posOffset>
          </wp:positionH>
          <wp:positionV relativeFrom="paragraph">
            <wp:posOffset>-149225</wp:posOffset>
          </wp:positionV>
          <wp:extent cx="367665" cy="412750"/>
          <wp:effectExtent l="0" t="0" r="0" b="0"/>
          <wp:wrapNone/>
          <wp:docPr id="67" name="Kuva 67" descr="vaak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vaaku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A134F" w14:textId="77777777" w:rsidR="00C76F5F" w:rsidRDefault="00C76F5F">
    <w:pPr>
      <w:pStyle w:val="Alatunniste"/>
      <w:tabs>
        <w:tab w:val="clear" w:pos="4320"/>
        <w:tab w:val="clear" w:pos="8640"/>
        <w:tab w:val="left" w:pos="567"/>
      </w:tabs>
    </w:pPr>
  </w:p>
  <w:p w14:paraId="37037A78" w14:textId="77777777" w:rsidR="00C76F5F" w:rsidRDefault="00C76F5F">
    <w:pPr>
      <w:pStyle w:val="Alatunniste"/>
      <w:tabs>
        <w:tab w:val="clear" w:pos="4320"/>
        <w:tab w:val="clear" w:pos="8640"/>
      </w:tabs>
    </w:pPr>
  </w:p>
  <w:p w14:paraId="1B7E0CFC" w14:textId="77777777" w:rsidR="00C76F5F" w:rsidRDefault="00C76F5F">
    <w:pPr>
      <w:pStyle w:val="Alatunniste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777EB" w14:textId="77777777" w:rsidR="00A237F7" w:rsidRDefault="00A237F7">
      <w:r>
        <w:separator/>
      </w:r>
    </w:p>
  </w:footnote>
  <w:footnote w:type="continuationSeparator" w:id="0">
    <w:p w14:paraId="1CE5187D" w14:textId="77777777" w:rsidR="00A237F7" w:rsidRDefault="00A2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36762" w14:textId="1E33A68C" w:rsidR="00C76F5F" w:rsidRDefault="006101E7">
    <w:pPr>
      <w:pStyle w:val="Yltunniste"/>
    </w:pPr>
    <w:r>
      <w:rPr>
        <w:noProof/>
        <w:lang w:val="fi-FI"/>
      </w:rPr>
      <w:drawing>
        <wp:inline distT="0" distB="0" distL="0" distR="0" wp14:anchorId="16B52132" wp14:editId="5C64B2FE">
          <wp:extent cx="3649980" cy="266700"/>
          <wp:effectExtent l="0" t="0" r="0" b="0"/>
          <wp:docPr id="1" name="Kuva 1" descr="Oso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o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998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6F5F">
      <w:t xml:space="preserve"> </w:t>
    </w:r>
    <w:r>
      <w:rPr>
        <w:noProof/>
        <w:lang w:val="fi-FI"/>
      </w:rPr>
      <w:drawing>
        <wp:inline distT="0" distB="0" distL="0" distR="0" wp14:anchorId="3DC73010" wp14:editId="0DDC2F96">
          <wp:extent cx="1798320" cy="1112520"/>
          <wp:effectExtent l="0" t="0" r="0" b="0"/>
          <wp:docPr id="2" name="Kuva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E598C" w14:textId="77777777" w:rsidR="00C76F5F" w:rsidRDefault="00C76F5F">
    <w:pPr>
      <w:pStyle w:val="Yltunniste"/>
      <w:tabs>
        <w:tab w:val="clear" w:pos="4320"/>
        <w:tab w:val="clear" w:pos="8640"/>
      </w:tabs>
      <w:ind w:right="-18"/>
      <w:rPr>
        <w:rFonts w:ascii="Times New Roman" w:hAnsi="Times New Roman"/>
        <w:b/>
        <w:bCs/>
        <w:color w:val="000000"/>
        <w:sz w:val="24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    </w:t>
    </w:r>
    <w:r>
      <w:rPr>
        <w:rFonts w:ascii="Times New Roman" w:hAnsi="Times New Roman"/>
        <w:b/>
        <w:bCs/>
        <w:color w:val="000000"/>
        <w:sz w:val="24"/>
      </w:rPr>
      <w:t xml:space="preserve">       </w:t>
    </w:r>
  </w:p>
  <w:p w14:paraId="5F6E37B5" w14:textId="77777777" w:rsidR="00C76F5F" w:rsidRDefault="00C76F5F">
    <w:pPr>
      <w:pStyle w:val="Yltunniste"/>
      <w:tabs>
        <w:tab w:val="clear" w:pos="4320"/>
        <w:tab w:val="clear" w:pos="8640"/>
      </w:tabs>
      <w:ind w:left="7824" w:right="-18"/>
      <w:rPr>
        <w:color w:val="000000"/>
      </w:rPr>
    </w:pPr>
    <w:r>
      <w:rPr>
        <w:color w:val="000000"/>
      </w:rPr>
      <w:t xml:space="preserve">                </w:t>
    </w:r>
  </w:p>
  <w:p w14:paraId="225C11AB" w14:textId="26ED4467" w:rsidR="00C76F5F" w:rsidRDefault="006101E7">
    <w:pPr>
      <w:pStyle w:val="Yltunniste"/>
      <w:tabs>
        <w:tab w:val="clear" w:pos="4320"/>
        <w:tab w:val="clear" w:pos="8640"/>
      </w:tabs>
      <w:ind w:left="5254" w:right="-18"/>
      <w:rPr>
        <w:color w:val="000000"/>
      </w:rPr>
    </w:pPr>
    <w:r>
      <w:rPr>
        <w:noProof/>
        <w:color w:val="000000"/>
        <w:lang w:val="fi-FI"/>
      </w:rPr>
      <w:drawing>
        <wp:anchor distT="0" distB="0" distL="114300" distR="114300" simplePos="0" relativeHeight="251658240" behindDoc="1" locked="0" layoutInCell="1" allowOverlap="1" wp14:anchorId="1D8BB8CC" wp14:editId="723CF0C2">
          <wp:simplePos x="0" y="0"/>
          <wp:positionH relativeFrom="column">
            <wp:posOffset>-211455</wp:posOffset>
          </wp:positionH>
          <wp:positionV relativeFrom="paragraph">
            <wp:posOffset>-260985</wp:posOffset>
          </wp:positionV>
          <wp:extent cx="1143000" cy="640080"/>
          <wp:effectExtent l="0" t="0" r="0" b="0"/>
          <wp:wrapNone/>
          <wp:docPr id="65" name="Kuva 6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1E8AB6" w14:textId="77777777" w:rsidR="00C76F5F" w:rsidRDefault="00C76F5F">
    <w:pPr>
      <w:pStyle w:val="Yltunniste"/>
      <w:tabs>
        <w:tab w:val="clear" w:pos="4320"/>
        <w:tab w:val="clear" w:pos="8640"/>
        <w:tab w:val="left" w:pos="5520"/>
      </w:tabs>
      <w:ind w:right="-18"/>
      <w:rPr>
        <w:rFonts w:ascii="Times New Roman" w:hAnsi="Times New Roman"/>
        <w:color w:val="000000"/>
        <w:sz w:val="24"/>
      </w:rPr>
    </w:pPr>
    <w:r>
      <w:rPr>
        <w:color w:val="000000"/>
      </w:rPr>
      <w:tab/>
    </w:r>
  </w:p>
  <w:p w14:paraId="4BBC4DCB" w14:textId="77777777" w:rsidR="00C76F5F" w:rsidRDefault="00C76F5F">
    <w:pPr>
      <w:pStyle w:val="Yltunniste"/>
      <w:tabs>
        <w:tab w:val="clear" w:pos="4320"/>
        <w:tab w:val="clear" w:pos="8640"/>
      </w:tabs>
      <w:ind w:left="8804" w:right="-18"/>
      <w:rPr>
        <w:color w:val="000000"/>
        <w:vertAlign w:val="subscript"/>
      </w:rPr>
    </w:pPr>
    <w:r>
      <w:rPr>
        <w:color w:val="000000"/>
      </w:rPr>
      <w:tab/>
    </w:r>
    <w:r>
      <w:rPr>
        <w:color w:val="000000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4A704" w14:textId="4EDBAAD6" w:rsidR="00C76F5F" w:rsidRDefault="006101E7">
    <w:pPr>
      <w:pStyle w:val="Yltunniste"/>
      <w:tabs>
        <w:tab w:val="clear" w:pos="4320"/>
        <w:tab w:val="clear" w:pos="8640"/>
      </w:tabs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255A9A" wp14:editId="31B6DA26">
              <wp:simplePos x="0" y="0"/>
              <wp:positionH relativeFrom="column">
                <wp:posOffset>-813435</wp:posOffset>
              </wp:positionH>
              <wp:positionV relativeFrom="paragraph">
                <wp:posOffset>-243205</wp:posOffset>
              </wp:positionV>
              <wp:extent cx="7802880" cy="1039495"/>
              <wp:effectExtent l="0" t="0" r="0" b="0"/>
              <wp:wrapNone/>
              <wp:docPr id="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02880" cy="1039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CAB339" w14:textId="0F3CFD76" w:rsidR="00C76F5F" w:rsidRDefault="006101E7">
                          <w:r>
                            <w:rPr>
                              <w:noProof/>
                              <w:lang w:val="fi-FI"/>
                            </w:rPr>
                            <w:drawing>
                              <wp:inline distT="0" distB="0" distL="0" distR="0" wp14:anchorId="2E96889E" wp14:editId="79AD7A62">
                                <wp:extent cx="7734300" cy="960120"/>
                                <wp:effectExtent l="0" t="0" r="0" b="0"/>
                                <wp:docPr id="5" name="Kuva 4" descr="ylaos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ylaos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34300" cy="960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255A9A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style="position:absolute;margin-left:-64.05pt;margin-top:-19.15pt;width:614.4pt;height:81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I7D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" filled="f" stroked="f">
              <v:textbox>
                <w:txbxContent>
                  <w:p w14:paraId="1ACAB339" w14:textId="0F3CFD76" w:rsidR="00C76F5F" w:rsidRDefault="006101E7">
                    <w:r>
                      <w:rPr>
                        <w:noProof/>
                        <w:lang w:val="fi-FI"/>
                      </w:rPr>
                      <w:drawing>
                        <wp:inline distT="0" distB="0" distL="0" distR="0" wp14:anchorId="2E96889E" wp14:editId="79AD7A62">
                          <wp:extent cx="7734300" cy="960120"/>
                          <wp:effectExtent l="0" t="0" r="0" b="0"/>
                          <wp:docPr id="5" name="Kuva 4" descr="ylaos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ylaos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34300" cy="960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76F5F">
      <w:tab/>
    </w:r>
    <w:r w:rsidR="00C76F5F">
      <w:tab/>
    </w:r>
    <w:r w:rsidR="00C76F5F">
      <w:tab/>
    </w:r>
    <w:r w:rsidR="00C76F5F">
      <w:tab/>
      <w:t>ASIAKIRJA</w:t>
    </w:r>
    <w:r w:rsidR="00C76F5F">
      <w:tab/>
    </w:r>
    <w:r w:rsidR="00C76F5F">
      <w:tab/>
    </w:r>
    <w:r w:rsidR="00C76F5F">
      <w:tab/>
    </w:r>
    <w:r w:rsidR="00C76F5F">
      <w:rPr>
        <w:rStyle w:val="Sivunumero"/>
      </w:rPr>
      <w:fldChar w:fldCharType="begin"/>
    </w:r>
    <w:r w:rsidR="00C76F5F">
      <w:rPr>
        <w:rStyle w:val="Sivunumero"/>
      </w:rPr>
      <w:instrText xml:space="preserve"> PAGE </w:instrText>
    </w:r>
    <w:r w:rsidR="00C76F5F">
      <w:rPr>
        <w:rStyle w:val="Sivunumero"/>
      </w:rPr>
      <w:fldChar w:fldCharType="separate"/>
    </w:r>
    <w:r w:rsidR="00C76F5F">
      <w:rPr>
        <w:rStyle w:val="Sivunumero"/>
      </w:rPr>
      <w:t>1</w:t>
    </w:r>
    <w:r w:rsidR="00C76F5F">
      <w:rPr>
        <w:rStyle w:val="Sivunumero"/>
      </w:rPr>
      <w:fldChar w:fldCharType="end"/>
    </w:r>
    <w:r w:rsidR="00C76F5F">
      <w:rPr>
        <w:rStyle w:val="Sivunumero"/>
      </w:rPr>
      <w:t>(</w:t>
    </w:r>
    <w:r w:rsidR="00C76F5F">
      <w:rPr>
        <w:rStyle w:val="Sivunumero"/>
      </w:rPr>
      <w:fldChar w:fldCharType="begin"/>
    </w:r>
    <w:r w:rsidR="00C76F5F">
      <w:rPr>
        <w:rStyle w:val="Sivunumero"/>
      </w:rPr>
      <w:instrText xml:space="preserve"> NUMPAGES </w:instrText>
    </w:r>
    <w:r w:rsidR="00C76F5F">
      <w:rPr>
        <w:rStyle w:val="Sivunumero"/>
      </w:rPr>
      <w:fldChar w:fldCharType="separate"/>
    </w:r>
    <w:r w:rsidR="00F52C0D">
      <w:rPr>
        <w:rStyle w:val="Sivunumero"/>
        <w:noProof/>
      </w:rPr>
      <w:t>1</w:t>
    </w:r>
    <w:r w:rsidR="00C76F5F">
      <w:rPr>
        <w:rStyle w:val="Sivunumero"/>
      </w:rPr>
      <w:fldChar w:fldCharType="end"/>
    </w:r>
    <w:r w:rsidR="00C76F5F">
      <w:rPr>
        <w:rStyle w:val="Sivunumero"/>
      </w:rPr>
      <w:t>)</w:t>
    </w:r>
  </w:p>
  <w:p w14:paraId="73B83C09" w14:textId="77777777" w:rsidR="00C76F5F" w:rsidRDefault="00C76F5F">
    <w:pPr>
      <w:pStyle w:val="Yltunniste"/>
      <w:tabs>
        <w:tab w:val="clear" w:pos="4320"/>
        <w:tab w:val="clear" w:pos="8640"/>
      </w:tabs>
    </w:pPr>
  </w:p>
  <w:p w14:paraId="7DE42192" w14:textId="77777777" w:rsidR="00C76F5F" w:rsidRDefault="00C76F5F">
    <w:pPr>
      <w:pStyle w:val="Yltunniste"/>
      <w:tabs>
        <w:tab w:val="clear" w:pos="4320"/>
        <w:tab w:val="clear" w:pos="8640"/>
      </w:tabs>
    </w:pPr>
  </w:p>
  <w:p w14:paraId="33E8EB6E" w14:textId="2BF75E86" w:rsidR="00C76F5F" w:rsidRDefault="00C76F5F">
    <w:pPr>
      <w:pStyle w:val="Yltunniste"/>
      <w:tabs>
        <w:tab w:val="clear" w:pos="4320"/>
        <w:tab w:val="clear" w:pos="8640"/>
      </w:tabs>
    </w:pPr>
    <w:r>
      <w:tab/>
    </w:r>
    <w:r>
      <w:tab/>
    </w:r>
    <w:r>
      <w:tab/>
    </w:r>
    <w:r>
      <w:tab/>
    </w:r>
    <w:r>
      <w:fldChar w:fldCharType="begin"/>
    </w:r>
    <w:r>
      <w:instrText xml:space="preserve"> DATE \@ "d.M.yyyy" </w:instrText>
    </w:r>
    <w:r>
      <w:fldChar w:fldCharType="separate"/>
    </w:r>
    <w:r w:rsidR="006101E7">
      <w:rPr>
        <w:noProof/>
      </w:rPr>
      <w:t>12.4.2022</w:t>
    </w:r>
    <w:r>
      <w:fldChar w:fldCharType="end"/>
    </w:r>
  </w:p>
  <w:p w14:paraId="099CAB83" w14:textId="77777777" w:rsidR="00C76F5F" w:rsidRDefault="00C76F5F">
    <w:pPr>
      <w:pStyle w:val="Yltunniste"/>
      <w:tabs>
        <w:tab w:val="clear" w:pos="4320"/>
        <w:tab w:val="clear" w:pos="8640"/>
      </w:tabs>
    </w:pPr>
  </w:p>
  <w:p w14:paraId="5A6C7E2E" w14:textId="77777777" w:rsidR="00C76F5F" w:rsidRDefault="00C76F5F">
    <w:pPr>
      <w:pStyle w:val="Yltunniste"/>
      <w:tabs>
        <w:tab w:val="clear" w:pos="4320"/>
        <w:tab w:val="clear" w:pos="8640"/>
      </w:tabs>
    </w:pPr>
  </w:p>
  <w:p w14:paraId="0F319064" w14:textId="77777777" w:rsidR="00C76F5F" w:rsidRDefault="00C76F5F">
    <w:pPr>
      <w:pStyle w:val="Yltunniste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9E81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C6E5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4EC61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DA9C4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26A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10B6833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10C5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DC877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A30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1CDA4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6FA8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A671CFA"/>
    <w:multiLevelType w:val="hybridMultilevel"/>
    <w:tmpl w:val="D7A42E4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C0"/>
    <w:rsid w:val="00046A75"/>
    <w:rsid w:val="0007636E"/>
    <w:rsid w:val="00077725"/>
    <w:rsid w:val="00094AD2"/>
    <w:rsid w:val="000B6F2C"/>
    <w:rsid w:val="000D6A43"/>
    <w:rsid w:val="00137021"/>
    <w:rsid w:val="0014648C"/>
    <w:rsid w:val="001B3513"/>
    <w:rsid w:val="001B55D5"/>
    <w:rsid w:val="001D5C9F"/>
    <w:rsid w:val="001F29BE"/>
    <w:rsid w:val="00225B29"/>
    <w:rsid w:val="002304AE"/>
    <w:rsid w:val="00243E36"/>
    <w:rsid w:val="002854E5"/>
    <w:rsid w:val="002A219B"/>
    <w:rsid w:val="002B53D4"/>
    <w:rsid w:val="002D3FC2"/>
    <w:rsid w:val="00356A18"/>
    <w:rsid w:val="003571B7"/>
    <w:rsid w:val="00395A39"/>
    <w:rsid w:val="003A0243"/>
    <w:rsid w:val="003A05AC"/>
    <w:rsid w:val="003B2E80"/>
    <w:rsid w:val="0041305B"/>
    <w:rsid w:val="00425526"/>
    <w:rsid w:val="00450FAF"/>
    <w:rsid w:val="00461A65"/>
    <w:rsid w:val="004913C6"/>
    <w:rsid w:val="004D7A79"/>
    <w:rsid w:val="00501291"/>
    <w:rsid w:val="005636E2"/>
    <w:rsid w:val="00572476"/>
    <w:rsid w:val="005F78E5"/>
    <w:rsid w:val="00601AEF"/>
    <w:rsid w:val="006073DA"/>
    <w:rsid w:val="006101E7"/>
    <w:rsid w:val="00637DAB"/>
    <w:rsid w:val="006C10CD"/>
    <w:rsid w:val="006D76A7"/>
    <w:rsid w:val="00715DC5"/>
    <w:rsid w:val="00722242"/>
    <w:rsid w:val="007D05D8"/>
    <w:rsid w:val="0086066B"/>
    <w:rsid w:val="00925E86"/>
    <w:rsid w:val="00940DDD"/>
    <w:rsid w:val="00990816"/>
    <w:rsid w:val="009915B5"/>
    <w:rsid w:val="00995FC4"/>
    <w:rsid w:val="00A004BB"/>
    <w:rsid w:val="00A006F3"/>
    <w:rsid w:val="00A1257A"/>
    <w:rsid w:val="00A129C9"/>
    <w:rsid w:val="00A237F7"/>
    <w:rsid w:val="00A47847"/>
    <w:rsid w:val="00A777F6"/>
    <w:rsid w:val="00AE0B1E"/>
    <w:rsid w:val="00B03AC1"/>
    <w:rsid w:val="00B16995"/>
    <w:rsid w:val="00B97B2A"/>
    <w:rsid w:val="00BA0EE4"/>
    <w:rsid w:val="00BA288F"/>
    <w:rsid w:val="00BD6189"/>
    <w:rsid w:val="00BF1729"/>
    <w:rsid w:val="00C151EB"/>
    <w:rsid w:val="00C446C9"/>
    <w:rsid w:val="00C46741"/>
    <w:rsid w:val="00C76F5F"/>
    <w:rsid w:val="00C84C99"/>
    <w:rsid w:val="00D01FD9"/>
    <w:rsid w:val="00D25194"/>
    <w:rsid w:val="00D644FB"/>
    <w:rsid w:val="00D80F0D"/>
    <w:rsid w:val="00D875B1"/>
    <w:rsid w:val="00D979EB"/>
    <w:rsid w:val="00DA0197"/>
    <w:rsid w:val="00DA0E9E"/>
    <w:rsid w:val="00E02781"/>
    <w:rsid w:val="00E062B2"/>
    <w:rsid w:val="00E60A8A"/>
    <w:rsid w:val="00E80A47"/>
    <w:rsid w:val="00E9234F"/>
    <w:rsid w:val="00E972FC"/>
    <w:rsid w:val="00EA2080"/>
    <w:rsid w:val="00EB1532"/>
    <w:rsid w:val="00EB545D"/>
    <w:rsid w:val="00EC4AC0"/>
    <w:rsid w:val="00ED4EE7"/>
    <w:rsid w:val="00F45121"/>
    <w:rsid w:val="00F459A2"/>
    <w:rsid w:val="00F52C0D"/>
    <w:rsid w:val="00F56F30"/>
    <w:rsid w:val="00F60F68"/>
    <w:rsid w:val="00F97875"/>
    <w:rsid w:val="00FA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mn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4248CC"/>
  <w15:chartTrackingRefBased/>
  <w15:docId w15:val="{A2EC98B1-A91D-4759-B921-7008A25E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mn-FI" w:eastAsia="smn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lang w:val="nl-NL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sz w:val="24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A129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semiHidden/>
    <w:pPr>
      <w:tabs>
        <w:tab w:val="center" w:pos="4320"/>
        <w:tab w:val="right" w:pos="8640"/>
      </w:tabs>
    </w:pPr>
  </w:style>
  <w:style w:type="character" w:styleId="Sivunumero">
    <w:name w:val="page number"/>
    <w:basedOn w:val="Kappaleenoletusfontti"/>
    <w:semiHidden/>
  </w:style>
  <w:style w:type="paragraph" w:styleId="Sisennettyleipteksti">
    <w:name w:val="Body Text Indent"/>
    <w:basedOn w:val="Normaali"/>
    <w:semiHidden/>
    <w:pPr>
      <w:widowControl w:val="0"/>
      <w:spacing w:line="200" w:lineRule="atLeast"/>
      <w:ind w:left="2552"/>
    </w:pPr>
  </w:style>
  <w:style w:type="character" w:styleId="Hyperlinkki">
    <w:name w:val="Hyperlink"/>
    <w:semiHidden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C4AC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C4AC0"/>
    <w:rPr>
      <w:rFonts w:ascii="Tahoma" w:hAnsi="Tahoma" w:cs="Tahoma"/>
      <w:sz w:val="16"/>
      <w:szCs w:val="16"/>
      <w:lang w:val="nl-NL"/>
    </w:rPr>
  </w:style>
  <w:style w:type="character" w:customStyle="1" w:styleId="Otsikko3Char">
    <w:name w:val="Otsikko 3 Char"/>
    <w:link w:val="Otsikko3"/>
    <w:uiPriority w:val="9"/>
    <w:semiHidden/>
    <w:rsid w:val="00A129C9"/>
    <w:rPr>
      <w:rFonts w:ascii="Cambria" w:eastAsia="Times New Roman" w:hAnsi="Cambria" w:cs="Times New Roman"/>
      <w:b/>
      <w:bCs/>
      <w:sz w:val="26"/>
      <w:szCs w:val="26"/>
      <w:lang w:val="nl-NL"/>
    </w:rPr>
  </w:style>
  <w:style w:type="character" w:styleId="Voimakas">
    <w:name w:val="Strong"/>
    <w:uiPriority w:val="22"/>
    <w:qFormat/>
    <w:rsid w:val="00A129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9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0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93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72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9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5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32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riina.halmeaho@inari.fi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aija.valjakka@inari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s://samediggi.sharepoint.com/sites/Knnstoiminta/Jaetut%20asiakirjat/General/Inarinsaame/Jurg&#226;lusah%202022/Huhtikuu/Inarin%20kunta/neuvonta.terveyskeskus@inari.fi" TargetMode="External"/><Relationship Id="rId1" Type="http://schemas.openxmlformats.org/officeDocument/2006/relationships/hyperlink" Target="https://samediggi.sharepoint.com/sites/Knnstoiminta/Jaetut%20asiakirjat/General/Inarinsaame/Jurg&#226;lusah%202022/Huhtikuu/Inarin%20kunta/neuvonta.terveyskeskus@inari.f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WPM$3A07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9" ma:contentTypeDescription="Luo uusi asiakirja." ma:contentTypeScope="" ma:versionID="2fcf98f0a49447439bf171ce1bc667a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b8e132b97c5f26cbc9c3a5f34497f67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FE145D-4540-4C10-8439-59838553A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A628B4-67FB-4E7B-AD3C-5E960A1EA0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07d25-7a48-41d4-a125-f2873de0baf1"/>
    <ds:schemaRef ds:uri="d5f9dd80-fbc5-46e2-93a6-e16daca734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82D3E-E960-4254-9900-84F68DE3D5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WPM$3A07</Template>
  <TotalTime>1</TotalTime>
  <Pages>1</Pages>
  <Words>216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Yrityksen nimi</vt:lpstr>
    </vt:vector>
  </TitlesOfParts>
  <Company>Inarin kunta</Company>
  <LinksUpToDate>false</LinksUpToDate>
  <CharactersWithSpaces>1963</CharactersWithSpaces>
  <SharedDoc>false</SharedDoc>
  <HLinks>
    <vt:vector size="18" baseType="variant">
      <vt:variant>
        <vt:i4>5308458</vt:i4>
      </vt:variant>
      <vt:variant>
        <vt:i4>3</vt:i4>
      </vt:variant>
      <vt:variant>
        <vt:i4>0</vt:i4>
      </vt:variant>
      <vt:variant>
        <vt:i4>5</vt:i4>
      </vt:variant>
      <vt:variant>
        <vt:lpwstr>mailto:katriina.halmeaho@inari.fi</vt:lpwstr>
      </vt:variant>
      <vt:variant>
        <vt:lpwstr/>
      </vt:variant>
      <vt:variant>
        <vt:i4>786537</vt:i4>
      </vt:variant>
      <vt:variant>
        <vt:i4>0</vt:i4>
      </vt:variant>
      <vt:variant>
        <vt:i4>0</vt:i4>
      </vt:variant>
      <vt:variant>
        <vt:i4>5</vt:i4>
      </vt:variant>
      <vt:variant>
        <vt:lpwstr>mailto:maija.valjakka@inari.fi</vt:lpwstr>
      </vt:variant>
      <vt:variant>
        <vt:lpwstr/>
      </vt:variant>
      <vt:variant>
        <vt:i4>7733339</vt:i4>
      </vt:variant>
      <vt:variant>
        <vt:i4>0</vt:i4>
      </vt:variant>
      <vt:variant>
        <vt:i4>0</vt:i4>
      </vt:variant>
      <vt:variant>
        <vt:i4>5</vt:i4>
      </vt:variant>
      <vt:variant>
        <vt:lpwstr>neuvonta.terveyskeskus@inari.fi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Yrityksen nimi</dc:title>
  <dc:subject/>
  <dc:creator>fnarin</dc:creator>
  <cp:keywords/>
  <cp:lastModifiedBy>Miettinen Minna Inari</cp:lastModifiedBy>
  <cp:revision>2</cp:revision>
  <cp:lastPrinted>2020-08-11T09:16:00Z</cp:lastPrinted>
  <dcterms:created xsi:type="dcterms:W3CDTF">2022-04-12T08:21:00Z</dcterms:created>
  <dcterms:modified xsi:type="dcterms:W3CDTF">2022-04-12T08:21:00Z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0x01010061A4991443BCE2439CA8FAAF289FDB8F</vt:lpwstr>
  </property>
</Properties>
</file>