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A7E" w:rsidRPr="005E5A7E" w:rsidRDefault="005E5A7E" w:rsidP="005E5A7E">
      <w:pPr>
        <w:spacing w:before="74" w:line="708" w:lineRule="auto"/>
        <w:ind w:right="2327"/>
        <w:rPr>
          <w:b/>
          <w:sz w:val="20"/>
        </w:rPr>
      </w:pPr>
      <w:r w:rsidRPr="005E5A7E">
        <w:rPr>
          <w:b/>
          <w:noProof/>
          <w:lang w:eastAsia="fi-FI"/>
        </w:rPr>
        <w:drawing>
          <wp:anchor distT="0" distB="0" distL="114300" distR="114300" simplePos="0" relativeHeight="251662336" behindDoc="0" locked="0" layoutInCell="1" allowOverlap="1" wp14:anchorId="52A24BB0" wp14:editId="373E79C0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590675" cy="946150"/>
            <wp:effectExtent l="0" t="0" r="9525" b="6350"/>
            <wp:wrapTopAndBottom/>
            <wp:docPr id="1" name="Kuva 1" descr="Y:\Sivistys\A VAPAA-AIKATOIMI\Logot\Inarin kunna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ivistys\A VAPAA-AIKATOIMI\Logot\Inarin kunnan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5A7E">
        <w:rPr>
          <w:b/>
          <w:spacing w:val="-2"/>
          <w:w w:val="105"/>
          <w:sz w:val="20"/>
        </w:rPr>
        <w:t>TIEDOTE</w:t>
      </w:r>
      <w:r w:rsidRPr="005E5A7E">
        <w:rPr>
          <w:b/>
          <w:spacing w:val="-13"/>
          <w:w w:val="105"/>
          <w:sz w:val="20"/>
        </w:rPr>
        <w:t xml:space="preserve"> </w:t>
      </w:r>
      <w:r w:rsidR="00461E67">
        <w:rPr>
          <w:b/>
          <w:spacing w:val="-2"/>
          <w:w w:val="105"/>
          <w:sz w:val="20"/>
        </w:rPr>
        <w:t>KOTEIHIN</w:t>
      </w:r>
      <w:r w:rsidR="009F006E">
        <w:rPr>
          <w:b/>
          <w:spacing w:val="-2"/>
          <w:w w:val="105"/>
          <w:sz w:val="20"/>
        </w:rPr>
        <w:t xml:space="preserve"> 17.02</w:t>
      </w:r>
      <w:bookmarkStart w:id="0" w:name="_GoBack"/>
      <w:bookmarkEnd w:id="0"/>
      <w:r w:rsidRPr="005E5A7E">
        <w:rPr>
          <w:b/>
          <w:spacing w:val="-2"/>
          <w:w w:val="105"/>
          <w:sz w:val="20"/>
        </w:rPr>
        <w:t>.2023</w:t>
      </w:r>
    </w:p>
    <w:p w:rsidR="005E5A7E" w:rsidRDefault="005E5A7E" w:rsidP="005E5A7E">
      <w:pPr>
        <w:pStyle w:val="Otsikko"/>
        <w:spacing w:line="213" w:lineRule="auto"/>
      </w:pPr>
      <w:r>
        <w:t>Var</w:t>
      </w:r>
      <w:r w:rsidR="000661A8">
        <w:t xml:space="preserve">haiskasvatuksen asiakasmaksujen </w:t>
      </w:r>
      <w:r w:rsidR="009F006E">
        <w:t>tulorajat muuttuvat 1.3</w:t>
      </w:r>
      <w:r>
        <w:t>.2023</w:t>
      </w:r>
    </w:p>
    <w:p w:rsidR="005E5A7E" w:rsidRDefault="005E5A7E" w:rsidP="005E5A7E">
      <w:pPr>
        <w:pStyle w:val="Leipteksti"/>
        <w:rPr>
          <w:b/>
          <w:sz w:val="24"/>
        </w:rPr>
      </w:pPr>
    </w:p>
    <w:p w:rsidR="005E5A7E" w:rsidRDefault="005E5A7E" w:rsidP="005E5A7E">
      <w:pPr>
        <w:pStyle w:val="Leipteksti"/>
        <w:spacing w:before="192" w:line="261" w:lineRule="auto"/>
        <w:ind w:left="106"/>
      </w:pPr>
      <w:r>
        <w:rPr>
          <w:w w:val="105"/>
        </w:rPr>
        <w:t>Varhaiskasvatuksen</w:t>
      </w:r>
      <w:r>
        <w:rPr>
          <w:spacing w:val="-11"/>
          <w:w w:val="105"/>
        </w:rPr>
        <w:t xml:space="preserve"> </w:t>
      </w:r>
      <w:r>
        <w:rPr>
          <w:w w:val="105"/>
        </w:rPr>
        <w:t>asiakasmaksulaki</w:t>
      </w:r>
      <w:r>
        <w:rPr>
          <w:spacing w:val="-11"/>
          <w:w w:val="105"/>
        </w:rPr>
        <w:t xml:space="preserve"> </w:t>
      </w:r>
      <w:r>
        <w:rPr>
          <w:w w:val="105"/>
        </w:rPr>
        <w:t>(1503/2016)</w:t>
      </w:r>
      <w:r>
        <w:rPr>
          <w:spacing w:val="-10"/>
          <w:w w:val="105"/>
        </w:rPr>
        <w:t xml:space="preserve"> </w:t>
      </w:r>
      <w:r>
        <w:rPr>
          <w:w w:val="105"/>
        </w:rPr>
        <w:t>muuttuu</w:t>
      </w:r>
      <w:r>
        <w:rPr>
          <w:spacing w:val="-10"/>
          <w:w w:val="105"/>
        </w:rPr>
        <w:t xml:space="preserve"> </w:t>
      </w:r>
      <w:r>
        <w:rPr>
          <w:w w:val="105"/>
        </w:rPr>
        <w:t>1.3.2023</w:t>
      </w:r>
      <w:r>
        <w:rPr>
          <w:spacing w:val="-10"/>
          <w:w w:val="105"/>
        </w:rPr>
        <w:t xml:space="preserve"> </w:t>
      </w:r>
      <w:r>
        <w:rPr>
          <w:w w:val="105"/>
        </w:rPr>
        <w:t>siten,</w:t>
      </w:r>
      <w:r>
        <w:rPr>
          <w:spacing w:val="-10"/>
          <w:w w:val="105"/>
        </w:rPr>
        <w:t xml:space="preserve"> </w:t>
      </w:r>
      <w:r>
        <w:rPr>
          <w:w w:val="105"/>
        </w:rPr>
        <w:t>että</w:t>
      </w:r>
      <w:r>
        <w:rPr>
          <w:spacing w:val="-10"/>
          <w:w w:val="105"/>
        </w:rPr>
        <w:t xml:space="preserve"> </w:t>
      </w:r>
      <w:r>
        <w:rPr>
          <w:w w:val="105"/>
        </w:rPr>
        <w:t>asiakasmaksuja</w:t>
      </w:r>
      <w:r>
        <w:rPr>
          <w:spacing w:val="-9"/>
          <w:w w:val="105"/>
        </w:rPr>
        <w:t xml:space="preserve"> </w:t>
      </w:r>
      <w:r>
        <w:rPr>
          <w:w w:val="105"/>
        </w:rPr>
        <w:t>alennetaan korottamalla maksujen perusteena olevia tulorajoja 33 prosenttia.</w:t>
      </w:r>
    </w:p>
    <w:p w:rsidR="000318C4" w:rsidRDefault="005E5A7E" w:rsidP="005E5A7E">
      <w:pPr>
        <w:pStyle w:val="Leipteksti"/>
        <w:spacing w:line="261" w:lineRule="auto"/>
        <w:ind w:left="106" w:right="2327"/>
        <w:rPr>
          <w:w w:val="105"/>
        </w:rPr>
      </w:pPr>
      <w:r>
        <w:rPr>
          <w:w w:val="105"/>
        </w:rPr>
        <w:t>Maksujen</w:t>
      </w:r>
      <w:r>
        <w:rPr>
          <w:spacing w:val="-11"/>
          <w:w w:val="105"/>
        </w:rPr>
        <w:t xml:space="preserve"> </w:t>
      </w:r>
      <w:r>
        <w:rPr>
          <w:w w:val="105"/>
        </w:rPr>
        <w:t>perusteena</w:t>
      </w:r>
      <w:r>
        <w:rPr>
          <w:spacing w:val="-11"/>
          <w:w w:val="105"/>
        </w:rPr>
        <w:t xml:space="preserve"> </w:t>
      </w:r>
      <w:r>
        <w:rPr>
          <w:w w:val="105"/>
        </w:rPr>
        <w:t>oleva</w:t>
      </w:r>
      <w:r>
        <w:rPr>
          <w:spacing w:val="-10"/>
          <w:w w:val="105"/>
        </w:rPr>
        <w:t xml:space="preserve"> </w:t>
      </w:r>
      <w:r>
        <w:rPr>
          <w:w w:val="105"/>
        </w:rPr>
        <w:t>maksuprosentti</w:t>
      </w:r>
      <w:r>
        <w:rPr>
          <w:spacing w:val="-12"/>
          <w:w w:val="105"/>
        </w:rPr>
        <w:t xml:space="preserve"> </w:t>
      </w:r>
      <w:r>
        <w:rPr>
          <w:w w:val="105"/>
        </w:rPr>
        <w:t>säilyy</w:t>
      </w:r>
      <w:r>
        <w:rPr>
          <w:spacing w:val="-12"/>
          <w:w w:val="105"/>
        </w:rPr>
        <w:t xml:space="preserve"> </w:t>
      </w:r>
      <w:r>
        <w:rPr>
          <w:w w:val="105"/>
        </w:rPr>
        <w:t>ennallaan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(10,7%). </w:t>
      </w:r>
    </w:p>
    <w:p w:rsidR="005E5A7E" w:rsidRDefault="005E5A7E" w:rsidP="005E5A7E">
      <w:pPr>
        <w:pStyle w:val="Leipteksti"/>
        <w:spacing w:line="261" w:lineRule="auto"/>
        <w:ind w:left="106" w:right="2327"/>
      </w:pPr>
      <w:r>
        <w:rPr>
          <w:w w:val="105"/>
        </w:rPr>
        <w:t>Varhaiskasvatuksen asiakasmaksulaki ei muutu muilta osin.</w:t>
      </w:r>
    </w:p>
    <w:p w:rsidR="005E5A7E" w:rsidRDefault="005E5A7E" w:rsidP="005E5A7E">
      <w:pPr>
        <w:pStyle w:val="Leipteksti"/>
        <w:spacing w:before="8"/>
        <w:rPr>
          <w:sz w:val="19"/>
        </w:rPr>
      </w:pPr>
    </w:p>
    <w:p w:rsidR="00DD3D10" w:rsidRDefault="005E5A7E" w:rsidP="005E5A7E">
      <w:pPr>
        <w:pStyle w:val="Leipteksti"/>
        <w:spacing w:line="261" w:lineRule="auto"/>
        <w:ind w:left="106"/>
        <w:rPr>
          <w:w w:val="105"/>
        </w:rPr>
      </w:pPr>
      <w:r>
        <w:rPr>
          <w:w w:val="105"/>
        </w:rPr>
        <w:t>Varhaiskasvatuksesta</w:t>
      </w:r>
      <w:r>
        <w:rPr>
          <w:spacing w:val="-8"/>
          <w:w w:val="105"/>
        </w:rPr>
        <w:t xml:space="preserve"> </w:t>
      </w:r>
      <w:r>
        <w:rPr>
          <w:w w:val="105"/>
        </w:rPr>
        <w:t>perittävä</w:t>
      </w:r>
      <w:r>
        <w:rPr>
          <w:spacing w:val="-7"/>
          <w:w w:val="105"/>
        </w:rPr>
        <w:t xml:space="preserve"> </w:t>
      </w:r>
      <w:r>
        <w:rPr>
          <w:w w:val="105"/>
        </w:rPr>
        <w:t>enimmäismaksu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ensimmäisen</w:t>
      </w:r>
      <w:r>
        <w:rPr>
          <w:spacing w:val="-9"/>
          <w:w w:val="105"/>
        </w:rPr>
        <w:t xml:space="preserve"> </w:t>
      </w:r>
      <w:r>
        <w:rPr>
          <w:w w:val="105"/>
        </w:rPr>
        <w:t>lapsen</w:t>
      </w:r>
      <w:r>
        <w:rPr>
          <w:spacing w:val="-7"/>
          <w:w w:val="105"/>
        </w:rPr>
        <w:t xml:space="preserve"> </w:t>
      </w:r>
      <w:r>
        <w:rPr>
          <w:w w:val="105"/>
        </w:rPr>
        <w:t>osalta</w:t>
      </w:r>
      <w:r>
        <w:rPr>
          <w:spacing w:val="-8"/>
          <w:w w:val="105"/>
        </w:rPr>
        <w:t xml:space="preserve"> </w:t>
      </w:r>
      <w:r>
        <w:rPr>
          <w:w w:val="105"/>
        </w:rPr>
        <w:t>edelleen</w:t>
      </w:r>
      <w:r>
        <w:rPr>
          <w:spacing w:val="-8"/>
          <w:w w:val="105"/>
        </w:rPr>
        <w:t xml:space="preserve"> </w:t>
      </w:r>
      <w:r>
        <w:rPr>
          <w:w w:val="105"/>
        </w:rPr>
        <w:t>295</w:t>
      </w:r>
      <w:r>
        <w:rPr>
          <w:spacing w:val="-9"/>
          <w:w w:val="105"/>
        </w:rPr>
        <w:t xml:space="preserve"> </w:t>
      </w:r>
      <w:r>
        <w:rPr>
          <w:w w:val="105"/>
        </w:rPr>
        <w:t>€/kk</w:t>
      </w:r>
      <w:r>
        <w:rPr>
          <w:spacing w:val="-8"/>
          <w:w w:val="105"/>
        </w:rPr>
        <w:t xml:space="preserve"> </w:t>
      </w:r>
      <w:r>
        <w:rPr>
          <w:w w:val="105"/>
        </w:rPr>
        <w:t>ja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alin perittävä maksu on 28 €/kk. Toisesta lapsesta perittävä maksu on enintään 40 % nuorimman lapsen maksusta. Seuraavien lasten maksu on </w:t>
      </w:r>
    </w:p>
    <w:p w:rsidR="005E5A7E" w:rsidRDefault="005E5A7E" w:rsidP="005E5A7E">
      <w:pPr>
        <w:pStyle w:val="Leipteksti"/>
        <w:spacing w:line="261" w:lineRule="auto"/>
        <w:ind w:left="106"/>
      </w:pPr>
      <w:r>
        <w:rPr>
          <w:w w:val="105"/>
        </w:rPr>
        <w:t>20% nuorimman lapsen maksusta.</w:t>
      </w:r>
    </w:p>
    <w:p w:rsidR="005E5A7E" w:rsidRDefault="005E5A7E" w:rsidP="005E5A7E">
      <w:pPr>
        <w:pStyle w:val="Leipteksti"/>
        <w:spacing w:before="8"/>
        <w:rPr>
          <w:sz w:val="19"/>
        </w:rPr>
      </w:pPr>
    </w:p>
    <w:p w:rsidR="005E5A7E" w:rsidRDefault="005E5A7E" w:rsidP="005E5A7E">
      <w:pPr>
        <w:ind w:left="106"/>
        <w:rPr>
          <w:b/>
          <w:sz w:val="18"/>
        </w:rPr>
      </w:pPr>
      <w:r>
        <w:rPr>
          <w:b/>
          <w:spacing w:val="-2"/>
          <w:w w:val="105"/>
          <w:sz w:val="18"/>
        </w:rPr>
        <w:t>TULORAJAT</w:t>
      </w:r>
    </w:p>
    <w:p w:rsidR="005E5A7E" w:rsidRDefault="005E5A7E" w:rsidP="005E5A7E">
      <w:pPr>
        <w:pStyle w:val="Leipteksti"/>
        <w:spacing w:before="3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1517"/>
        <w:gridCol w:w="1286"/>
        <w:gridCol w:w="1286"/>
        <w:gridCol w:w="1286"/>
        <w:gridCol w:w="1287"/>
        <w:gridCol w:w="1289"/>
      </w:tblGrid>
      <w:tr w:rsidR="005E5A7E" w:rsidTr="00745DD2">
        <w:trPr>
          <w:trHeight w:val="678"/>
        </w:trPr>
        <w:tc>
          <w:tcPr>
            <w:tcW w:w="1104" w:type="dxa"/>
            <w:vMerge w:val="restart"/>
          </w:tcPr>
          <w:p w:rsidR="005E5A7E" w:rsidRDefault="005E5A7E" w:rsidP="00745DD2">
            <w:pPr>
              <w:pStyle w:val="TableParagraph"/>
              <w:spacing w:before="13" w:line="240" w:lineRule="auto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Perhekoko</w:t>
            </w:r>
            <w:proofErr w:type="spellEnd"/>
          </w:p>
        </w:tc>
        <w:tc>
          <w:tcPr>
            <w:tcW w:w="2803" w:type="dxa"/>
            <w:gridSpan w:val="2"/>
            <w:vMerge w:val="restart"/>
          </w:tcPr>
          <w:p w:rsidR="00B77F95" w:rsidRDefault="00B77F95" w:rsidP="00B77F95">
            <w:pPr>
              <w:pStyle w:val="TableParagraph"/>
              <w:spacing w:before="13" w:line="240" w:lineRule="auto"/>
              <w:ind w:left="-50" w:right="-1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 xml:space="preserve"> </w:t>
            </w:r>
            <w:r w:rsidR="00412F3B">
              <w:rPr>
                <w:w w:val="105"/>
                <w:sz w:val="18"/>
              </w:rPr>
              <w:t xml:space="preserve">            </w:t>
            </w:r>
            <w:proofErr w:type="spellStart"/>
            <w:r w:rsidR="00412F3B">
              <w:rPr>
                <w:w w:val="105"/>
                <w:sz w:val="18"/>
              </w:rPr>
              <w:t>Tuloraja</w:t>
            </w:r>
            <w:proofErr w:type="spellEnd"/>
            <w:r w:rsidR="00412F3B">
              <w:rPr>
                <w:w w:val="105"/>
                <w:sz w:val="18"/>
              </w:rPr>
              <w:t xml:space="preserve"> €/</w:t>
            </w:r>
            <w:proofErr w:type="spellStart"/>
            <w:r w:rsidR="00412F3B">
              <w:rPr>
                <w:w w:val="105"/>
                <w:sz w:val="18"/>
              </w:rPr>
              <w:t>kk</w:t>
            </w:r>
            <w:proofErr w:type="spellEnd"/>
          </w:p>
          <w:p w:rsidR="005E5A7E" w:rsidRDefault="005E5A7E" w:rsidP="00B77F95">
            <w:pPr>
              <w:pStyle w:val="TableParagraph"/>
              <w:spacing w:before="13" w:line="240" w:lineRule="auto"/>
              <w:ind w:left="-50" w:right="-15"/>
              <w:jc w:val="left"/>
              <w:rPr>
                <w:sz w:val="18"/>
              </w:rPr>
            </w:pPr>
          </w:p>
        </w:tc>
        <w:tc>
          <w:tcPr>
            <w:tcW w:w="2572" w:type="dxa"/>
            <w:gridSpan w:val="2"/>
          </w:tcPr>
          <w:p w:rsidR="005E5A7E" w:rsidRDefault="002C19AA" w:rsidP="003D1808">
            <w:pPr>
              <w:pStyle w:val="TableParagraph"/>
              <w:spacing w:before="19" w:line="240" w:lineRule="auto"/>
              <w:ind w:right="85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Maksu</w:t>
            </w:r>
            <w:proofErr w:type="spellEnd"/>
            <w:r w:rsidR="003D1808">
              <w:rPr>
                <w:sz w:val="18"/>
              </w:rPr>
              <w:t xml:space="preserve"> 28 €, </w:t>
            </w:r>
            <w:proofErr w:type="spellStart"/>
            <w:r w:rsidR="003D1808">
              <w:rPr>
                <w:sz w:val="18"/>
              </w:rPr>
              <w:t>tulot</w:t>
            </w:r>
            <w:proofErr w:type="spellEnd"/>
            <w:r w:rsidR="003D1808">
              <w:rPr>
                <w:sz w:val="18"/>
              </w:rPr>
              <w:t xml:space="preserve"> </w:t>
            </w:r>
            <w:proofErr w:type="spellStart"/>
            <w:r w:rsidR="003D1808">
              <w:rPr>
                <w:sz w:val="18"/>
              </w:rPr>
              <w:t>alkaen</w:t>
            </w:r>
            <w:proofErr w:type="spellEnd"/>
            <w:r w:rsidR="00412F3B">
              <w:rPr>
                <w:sz w:val="18"/>
              </w:rPr>
              <w:t xml:space="preserve">            </w:t>
            </w:r>
          </w:p>
        </w:tc>
        <w:tc>
          <w:tcPr>
            <w:tcW w:w="2576" w:type="dxa"/>
            <w:gridSpan w:val="2"/>
          </w:tcPr>
          <w:p w:rsidR="005E5A7E" w:rsidRDefault="005E5A7E" w:rsidP="003D1808">
            <w:pPr>
              <w:pStyle w:val="TableParagraph"/>
              <w:spacing w:before="13" w:line="240" w:lineRule="auto"/>
              <w:ind w:right="113"/>
              <w:jc w:val="left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Maksu</w:t>
            </w:r>
            <w:proofErr w:type="spellEnd"/>
            <w:r>
              <w:rPr>
                <w:spacing w:val="-7"/>
                <w:w w:val="105"/>
                <w:sz w:val="18"/>
              </w:rPr>
              <w:t xml:space="preserve"> </w:t>
            </w:r>
            <w:r w:rsidR="003D1808">
              <w:rPr>
                <w:spacing w:val="-7"/>
                <w:w w:val="105"/>
                <w:sz w:val="18"/>
              </w:rPr>
              <w:t xml:space="preserve">295 </w:t>
            </w:r>
            <w:r>
              <w:rPr>
                <w:w w:val="105"/>
                <w:sz w:val="18"/>
              </w:rPr>
              <w:t>€</w:t>
            </w:r>
            <w:r w:rsidR="00B77F95">
              <w:rPr>
                <w:w w:val="105"/>
                <w:sz w:val="18"/>
              </w:rPr>
              <w:t xml:space="preserve">, 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tulot</w:t>
            </w:r>
            <w:proofErr w:type="spellEnd"/>
            <w:r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 w:rsidR="003D1808">
              <w:rPr>
                <w:spacing w:val="-2"/>
                <w:w w:val="105"/>
                <w:sz w:val="18"/>
              </w:rPr>
              <w:t>alkaen</w:t>
            </w:r>
            <w:proofErr w:type="spellEnd"/>
          </w:p>
        </w:tc>
      </w:tr>
      <w:tr w:rsidR="005E5A7E" w:rsidTr="00412F3B">
        <w:trPr>
          <w:trHeight w:val="70"/>
        </w:trPr>
        <w:tc>
          <w:tcPr>
            <w:tcW w:w="1104" w:type="dxa"/>
            <w:vMerge/>
            <w:tcBorders>
              <w:top w:val="nil"/>
            </w:tcBorders>
          </w:tcPr>
          <w:p w:rsidR="005E5A7E" w:rsidRDefault="005E5A7E" w:rsidP="00745DD2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gridSpan w:val="2"/>
            <w:vMerge/>
            <w:tcBorders>
              <w:top w:val="nil"/>
            </w:tcBorders>
          </w:tcPr>
          <w:p w:rsidR="005E5A7E" w:rsidRDefault="005E5A7E" w:rsidP="00745DD2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</w:tcPr>
          <w:p w:rsidR="005E5A7E" w:rsidRDefault="005E5A7E" w:rsidP="000318C4">
            <w:pPr>
              <w:pStyle w:val="TableParagraph"/>
              <w:ind w:left="486" w:right="-15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28€</w:t>
            </w:r>
            <w:r>
              <w:rPr>
                <w:spacing w:val="-7"/>
                <w:w w:val="105"/>
                <w:sz w:val="18"/>
              </w:rPr>
              <w:t xml:space="preserve"> </w:t>
            </w:r>
          </w:p>
        </w:tc>
        <w:tc>
          <w:tcPr>
            <w:tcW w:w="1286" w:type="dxa"/>
          </w:tcPr>
          <w:p w:rsidR="005E5A7E" w:rsidRDefault="002F6818" w:rsidP="00745DD2"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525FBA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="000318C4">
              <w:rPr>
                <w:sz w:val="18"/>
              </w:rPr>
              <w:t>28€</w:t>
            </w:r>
          </w:p>
        </w:tc>
        <w:tc>
          <w:tcPr>
            <w:tcW w:w="1287" w:type="dxa"/>
          </w:tcPr>
          <w:p w:rsidR="005E5A7E" w:rsidRPr="00DD3D10" w:rsidRDefault="002F6818" w:rsidP="00745DD2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rFonts w:ascii="Times New Roman"/>
                <w:sz w:val="16"/>
              </w:rPr>
              <w:t xml:space="preserve">           </w:t>
            </w:r>
            <w:r w:rsidRPr="00DD3D10">
              <w:rPr>
                <w:sz w:val="18"/>
                <w:szCs w:val="18"/>
              </w:rPr>
              <w:t>295€</w:t>
            </w:r>
          </w:p>
        </w:tc>
        <w:tc>
          <w:tcPr>
            <w:tcW w:w="1289" w:type="dxa"/>
          </w:tcPr>
          <w:p w:rsidR="005E5A7E" w:rsidRPr="00DD3D10" w:rsidRDefault="002F6818" w:rsidP="00745DD2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rFonts w:ascii="Times New Roman"/>
                <w:sz w:val="16"/>
              </w:rPr>
              <w:t xml:space="preserve">          </w:t>
            </w:r>
            <w:r w:rsidRPr="00DD3D10">
              <w:rPr>
                <w:sz w:val="18"/>
                <w:szCs w:val="18"/>
              </w:rPr>
              <w:t>295€</w:t>
            </w:r>
          </w:p>
        </w:tc>
      </w:tr>
      <w:tr w:rsidR="005E5A7E" w:rsidTr="00745DD2">
        <w:trPr>
          <w:trHeight w:val="378"/>
        </w:trPr>
        <w:tc>
          <w:tcPr>
            <w:tcW w:w="1104" w:type="dxa"/>
          </w:tcPr>
          <w:p w:rsidR="005E5A7E" w:rsidRDefault="005E5A7E" w:rsidP="00745DD2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:rsidR="005E5A7E" w:rsidRDefault="005E5A7E" w:rsidP="00745DD2">
            <w:pPr>
              <w:pStyle w:val="TableParagraph"/>
              <w:spacing w:line="240" w:lineRule="auto"/>
              <w:ind w:left="377" w:right="37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1.8.2022</w:t>
            </w:r>
          </w:p>
        </w:tc>
        <w:tc>
          <w:tcPr>
            <w:tcW w:w="1286" w:type="dxa"/>
            <w:shd w:val="clear" w:color="auto" w:fill="E6E6E6"/>
          </w:tcPr>
          <w:p w:rsidR="005E5A7E" w:rsidRPr="00B77F95" w:rsidRDefault="005E5A7E" w:rsidP="00745DD2">
            <w:pPr>
              <w:pStyle w:val="TableParagraph"/>
              <w:spacing w:line="240" w:lineRule="auto"/>
              <w:ind w:left="263" w:right="253"/>
              <w:rPr>
                <w:b/>
                <w:color w:val="FF0000"/>
                <w:sz w:val="18"/>
              </w:rPr>
            </w:pPr>
            <w:r w:rsidRPr="00B77F95">
              <w:rPr>
                <w:b/>
                <w:color w:val="FF0000"/>
                <w:spacing w:val="-2"/>
                <w:w w:val="105"/>
                <w:sz w:val="18"/>
              </w:rPr>
              <w:t>1.3.2023</w:t>
            </w:r>
          </w:p>
        </w:tc>
        <w:tc>
          <w:tcPr>
            <w:tcW w:w="1286" w:type="dxa"/>
          </w:tcPr>
          <w:p w:rsidR="005E5A7E" w:rsidRDefault="005E5A7E" w:rsidP="00745DD2">
            <w:pPr>
              <w:pStyle w:val="TableParagraph"/>
              <w:spacing w:line="240" w:lineRule="auto"/>
              <w:ind w:left="27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1.8.2022</w:t>
            </w:r>
          </w:p>
        </w:tc>
        <w:tc>
          <w:tcPr>
            <w:tcW w:w="1286" w:type="dxa"/>
            <w:shd w:val="clear" w:color="auto" w:fill="E6E6E6"/>
          </w:tcPr>
          <w:p w:rsidR="005E5A7E" w:rsidRPr="00B77F95" w:rsidRDefault="005E5A7E" w:rsidP="00745DD2">
            <w:pPr>
              <w:pStyle w:val="TableParagraph"/>
              <w:spacing w:line="240" w:lineRule="auto"/>
              <w:ind w:left="280"/>
              <w:jc w:val="left"/>
              <w:rPr>
                <w:b/>
                <w:color w:val="FF0000"/>
                <w:sz w:val="18"/>
              </w:rPr>
            </w:pPr>
            <w:r w:rsidRPr="00B77F95">
              <w:rPr>
                <w:b/>
                <w:color w:val="FF0000"/>
                <w:spacing w:val="-2"/>
                <w:w w:val="105"/>
                <w:sz w:val="18"/>
              </w:rPr>
              <w:t>1.3.2023</w:t>
            </w:r>
          </w:p>
        </w:tc>
        <w:tc>
          <w:tcPr>
            <w:tcW w:w="1287" w:type="dxa"/>
          </w:tcPr>
          <w:p w:rsidR="005E5A7E" w:rsidRDefault="005E5A7E" w:rsidP="00745DD2">
            <w:pPr>
              <w:pStyle w:val="TableParagraph"/>
              <w:spacing w:line="240" w:lineRule="auto"/>
              <w:ind w:left="266" w:right="25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1.8.2022</w:t>
            </w:r>
          </w:p>
        </w:tc>
        <w:tc>
          <w:tcPr>
            <w:tcW w:w="1289" w:type="dxa"/>
            <w:shd w:val="clear" w:color="auto" w:fill="E6E6E6"/>
          </w:tcPr>
          <w:p w:rsidR="005E5A7E" w:rsidRPr="00B77F95" w:rsidRDefault="005E5A7E" w:rsidP="00745DD2">
            <w:pPr>
              <w:pStyle w:val="TableParagraph"/>
              <w:spacing w:line="240" w:lineRule="auto"/>
              <w:ind w:left="268" w:right="250"/>
              <w:rPr>
                <w:b/>
                <w:color w:val="FF0000"/>
                <w:sz w:val="18"/>
              </w:rPr>
            </w:pPr>
            <w:r w:rsidRPr="00B77F95">
              <w:rPr>
                <w:b/>
                <w:color w:val="FF0000"/>
                <w:spacing w:val="-2"/>
                <w:w w:val="105"/>
                <w:sz w:val="18"/>
              </w:rPr>
              <w:t>1.3.2023</w:t>
            </w:r>
          </w:p>
        </w:tc>
      </w:tr>
      <w:tr w:rsidR="005E5A7E" w:rsidTr="00745DD2">
        <w:trPr>
          <w:trHeight w:val="224"/>
        </w:trPr>
        <w:tc>
          <w:tcPr>
            <w:tcW w:w="1104" w:type="dxa"/>
          </w:tcPr>
          <w:p w:rsidR="005E5A7E" w:rsidRDefault="005E5A7E" w:rsidP="00745DD2">
            <w:pPr>
              <w:pStyle w:val="TableParagraph"/>
              <w:jc w:val="left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517" w:type="dxa"/>
          </w:tcPr>
          <w:p w:rsidR="005E5A7E" w:rsidRDefault="005E5A7E" w:rsidP="00745DD2">
            <w:pPr>
              <w:pStyle w:val="TableParagraph"/>
              <w:ind w:left="377" w:right="367"/>
              <w:rPr>
                <w:sz w:val="18"/>
              </w:rPr>
            </w:pPr>
            <w:r>
              <w:rPr>
                <w:strike/>
                <w:spacing w:val="-4"/>
                <w:w w:val="105"/>
                <w:sz w:val="18"/>
              </w:rPr>
              <w:t>2913</w:t>
            </w:r>
          </w:p>
        </w:tc>
        <w:tc>
          <w:tcPr>
            <w:tcW w:w="1286" w:type="dxa"/>
            <w:shd w:val="clear" w:color="auto" w:fill="E6E6E6"/>
          </w:tcPr>
          <w:p w:rsidR="005E5A7E" w:rsidRPr="00B77F95" w:rsidRDefault="005E5A7E" w:rsidP="00745DD2">
            <w:pPr>
              <w:pStyle w:val="TableParagraph"/>
              <w:ind w:left="261" w:right="253"/>
              <w:rPr>
                <w:color w:val="FF0000"/>
                <w:sz w:val="18"/>
              </w:rPr>
            </w:pPr>
            <w:r w:rsidRPr="00B77F95">
              <w:rPr>
                <w:color w:val="FF0000"/>
                <w:spacing w:val="-4"/>
                <w:w w:val="105"/>
                <w:sz w:val="18"/>
              </w:rPr>
              <w:t>3874</w:t>
            </w:r>
          </w:p>
        </w:tc>
        <w:tc>
          <w:tcPr>
            <w:tcW w:w="1286" w:type="dxa"/>
          </w:tcPr>
          <w:p w:rsidR="005E5A7E" w:rsidRDefault="005E5A7E" w:rsidP="00745DD2">
            <w:pPr>
              <w:pStyle w:val="TableParagraph"/>
              <w:ind w:left="435"/>
              <w:jc w:val="left"/>
              <w:rPr>
                <w:sz w:val="18"/>
              </w:rPr>
            </w:pPr>
            <w:r>
              <w:rPr>
                <w:strike/>
                <w:spacing w:val="-4"/>
                <w:w w:val="105"/>
                <w:sz w:val="18"/>
              </w:rPr>
              <w:t>3175</w:t>
            </w:r>
          </w:p>
        </w:tc>
        <w:tc>
          <w:tcPr>
            <w:tcW w:w="1286" w:type="dxa"/>
            <w:shd w:val="clear" w:color="auto" w:fill="E6E6E6"/>
          </w:tcPr>
          <w:p w:rsidR="005E5A7E" w:rsidRPr="00B77F95" w:rsidRDefault="005E5A7E" w:rsidP="00745DD2">
            <w:pPr>
              <w:pStyle w:val="TableParagraph"/>
              <w:ind w:left="436"/>
              <w:jc w:val="left"/>
              <w:rPr>
                <w:color w:val="FF0000"/>
                <w:sz w:val="18"/>
              </w:rPr>
            </w:pPr>
            <w:r w:rsidRPr="00B77F95">
              <w:rPr>
                <w:color w:val="FF0000"/>
                <w:spacing w:val="-4"/>
                <w:w w:val="105"/>
                <w:sz w:val="18"/>
              </w:rPr>
              <w:t>4136</w:t>
            </w:r>
          </w:p>
        </w:tc>
        <w:tc>
          <w:tcPr>
            <w:tcW w:w="1287" w:type="dxa"/>
          </w:tcPr>
          <w:p w:rsidR="005E5A7E" w:rsidRDefault="005E5A7E" w:rsidP="00745DD2">
            <w:pPr>
              <w:pStyle w:val="TableParagraph"/>
              <w:ind w:left="264" w:right="251"/>
              <w:rPr>
                <w:sz w:val="18"/>
              </w:rPr>
            </w:pPr>
            <w:r>
              <w:rPr>
                <w:strike/>
                <w:spacing w:val="-4"/>
                <w:w w:val="105"/>
                <w:sz w:val="18"/>
              </w:rPr>
              <w:t>5665</w:t>
            </w:r>
          </w:p>
        </w:tc>
        <w:tc>
          <w:tcPr>
            <w:tcW w:w="1289" w:type="dxa"/>
            <w:shd w:val="clear" w:color="auto" w:fill="E6E6E6"/>
          </w:tcPr>
          <w:p w:rsidR="005E5A7E" w:rsidRPr="00B77F95" w:rsidRDefault="005E5A7E" w:rsidP="00745DD2">
            <w:pPr>
              <w:pStyle w:val="TableParagraph"/>
              <w:ind w:left="266" w:right="250"/>
              <w:rPr>
                <w:color w:val="FF0000"/>
                <w:sz w:val="18"/>
              </w:rPr>
            </w:pPr>
            <w:r w:rsidRPr="00B77F95">
              <w:rPr>
                <w:color w:val="FF0000"/>
                <w:spacing w:val="-4"/>
                <w:w w:val="105"/>
                <w:sz w:val="18"/>
              </w:rPr>
              <w:t>6626</w:t>
            </w:r>
          </w:p>
        </w:tc>
      </w:tr>
      <w:tr w:rsidR="005E5A7E" w:rsidTr="00745DD2">
        <w:trPr>
          <w:trHeight w:val="227"/>
        </w:trPr>
        <w:tc>
          <w:tcPr>
            <w:tcW w:w="1104" w:type="dxa"/>
          </w:tcPr>
          <w:p w:rsidR="005E5A7E" w:rsidRDefault="005E5A7E" w:rsidP="00745DD2">
            <w:pPr>
              <w:pStyle w:val="TableParagraph"/>
              <w:spacing w:before="13"/>
              <w:jc w:val="left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1517" w:type="dxa"/>
          </w:tcPr>
          <w:p w:rsidR="005E5A7E" w:rsidRDefault="005E5A7E" w:rsidP="00745DD2">
            <w:pPr>
              <w:pStyle w:val="TableParagraph"/>
              <w:spacing w:before="13"/>
              <w:ind w:left="377" w:right="367"/>
              <w:rPr>
                <w:sz w:val="18"/>
              </w:rPr>
            </w:pPr>
            <w:r>
              <w:rPr>
                <w:strike/>
                <w:spacing w:val="-4"/>
                <w:w w:val="105"/>
                <w:sz w:val="18"/>
              </w:rPr>
              <w:t>3758</w:t>
            </w:r>
          </w:p>
        </w:tc>
        <w:tc>
          <w:tcPr>
            <w:tcW w:w="1286" w:type="dxa"/>
            <w:shd w:val="clear" w:color="auto" w:fill="E6E6E6"/>
          </w:tcPr>
          <w:p w:rsidR="005E5A7E" w:rsidRPr="00B77F95" w:rsidRDefault="005E5A7E" w:rsidP="00745DD2">
            <w:pPr>
              <w:pStyle w:val="TableParagraph"/>
              <w:spacing w:before="13"/>
              <w:ind w:left="261" w:right="253"/>
              <w:rPr>
                <w:color w:val="FF0000"/>
                <w:sz w:val="18"/>
              </w:rPr>
            </w:pPr>
            <w:r w:rsidRPr="00B77F95">
              <w:rPr>
                <w:color w:val="FF0000"/>
                <w:spacing w:val="-4"/>
                <w:w w:val="105"/>
                <w:sz w:val="18"/>
              </w:rPr>
              <w:t>4998</w:t>
            </w:r>
          </w:p>
        </w:tc>
        <w:tc>
          <w:tcPr>
            <w:tcW w:w="1286" w:type="dxa"/>
          </w:tcPr>
          <w:p w:rsidR="005E5A7E" w:rsidRDefault="005E5A7E" w:rsidP="00745DD2">
            <w:pPr>
              <w:pStyle w:val="TableParagraph"/>
              <w:spacing w:before="13"/>
              <w:ind w:left="435"/>
              <w:jc w:val="left"/>
              <w:rPr>
                <w:sz w:val="18"/>
              </w:rPr>
            </w:pPr>
            <w:r>
              <w:rPr>
                <w:strike/>
                <w:spacing w:val="-4"/>
                <w:w w:val="105"/>
                <w:sz w:val="18"/>
              </w:rPr>
              <w:t>4020</w:t>
            </w:r>
          </w:p>
        </w:tc>
        <w:tc>
          <w:tcPr>
            <w:tcW w:w="1286" w:type="dxa"/>
            <w:shd w:val="clear" w:color="auto" w:fill="E6E6E6"/>
          </w:tcPr>
          <w:p w:rsidR="005E5A7E" w:rsidRPr="00B77F95" w:rsidRDefault="005E5A7E" w:rsidP="00745DD2">
            <w:pPr>
              <w:pStyle w:val="TableParagraph"/>
              <w:spacing w:before="13"/>
              <w:ind w:left="436"/>
              <w:jc w:val="left"/>
              <w:rPr>
                <w:color w:val="FF0000"/>
                <w:sz w:val="18"/>
              </w:rPr>
            </w:pPr>
            <w:r w:rsidRPr="00B77F95">
              <w:rPr>
                <w:color w:val="FF0000"/>
                <w:spacing w:val="-4"/>
                <w:w w:val="105"/>
                <w:sz w:val="18"/>
              </w:rPr>
              <w:t>5260</w:t>
            </w:r>
          </w:p>
        </w:tc>
        <w:tc>
          <w:tcPr>
            <w:tcW w:w="1287" w:type="dxa"/>
          </w:tcPr>
          <w:p w:rsidR="005E5A7E" w:rsidRDefault="005E5A7E" w:rsidP="00745DD2">
            <w:pPr>
              <w:pStyle w:val="TableParagraph"/>
              <w:spacing w:before="13"/>
              <w:ind w:left="264" w:right="251"/>
              <w:rPr>
                <w:sz w:val="18"/>
              </w:rPr>
            </w:pPr>
            <w:r>
              <w:rPr>
                <w:strike/>
                <w:spacing w:val="-4"/>
                <w:w w:val="105"/>
                <w:sz w:val="18"/>
              </w:rPr>
              <w:t>6510</w:t>
            </w:r>
          </w:p>
        </w:tc>
        <w:tc>
          <w:tcPr>
            <w:tcW w:w="1289" w:type="dxa"/>
            <w:shd w:val="clear" w:color="auto" w:fill="E6E6E6"/>
          </w:tcPr>
          <w:p w:rsidR="005E5A7E" w:rsidRPr="00B77F95" w:rsidRDefault="005E5A7E" w:rsidP="00745DD2">
            <w:pPr>
              <w:pStyle w:val="TableParagraph"/>
              <w:spacing w:before="13"/>
              <w:ind w:left="266" w:right="250"/>
              <w:rPr>
                <w:color w:val="FF0000"/>
                <w:sz w:val="18"/>
              </w:rPr>
            </w:pPr>
            <w:r w:rsidRPr="00B77F95">
              <w:rPr>
                <w:color w:val="FF0000"/>
                <w:spacing w:val="-4"/>
                <w:w w:val="105"/>
                <w:sz w:val="18"/>
              </w:rPr>
              <w:t>7750</w:t>
            </w:r>
          </w:p>
        </w:tc>
      </w:tr>
      <w:tr w:rsidR="005E5A7E" w:rsidTr="00745DD2">
        <w:trPr>
          <w:trHeight w:val="224"/>
        </w:trPr>
        <w:tc>
          <w:tcPr>
            <w:tcW w:w="1104" w:type="dxa"/>
          </w:tcPr>
          <w:p w:rsidR="005E5A7E" w:rsidRDefault="005E5A7E" w:rsidP="00745DD2">
            <w:pPr>
              <w:pStyle w:val="TableParagraph"/>
              <w:jc w:val="left"/>
              <w:rPr>
                <w:sz w:val="18"/>
              </w:rPr>
            </w:pPr>
            <w:r>
              <w:rPr>
                <w:w w:val="104"/>
                <w:sz w:val="18"/>
              </w:rPr>
              <w:t>4</w:t>
            </w:r>
          </w:p>
        </w:tc>
        <w:tc>
          <w:tcPr>
            <w:tcW w:w="1517" w:type="dxa"/>
          </w:tcPr>
          <w:p w:rsidR="005E5A7E" w:rsidRDefault="005E5A7E" w:rsidP="00745DD2">
            <w:pPr>
              <w:pStyle w:val="TableParagraph"/>
              <w:ind w:left="377" w:right="367"/>
              <w:rPr>
                <w:sz w:val="18"/>
              </w:rPr>
            </w:pPr>
            <w:r>
              <w:rPr>
                <w:strike/>
                <w:spacing w:val="-4"/>
                <w:w w:val="105"/>
                <w:sz w:val="18"/>
              </w:rPr>
              <w:t>4267</w:t>
            </w:r>
          </w:p>
        </w:tc>
        <w:tc>
          <w:tcPr>
            <w:tcW w:w="1286" w:type="dxa"/>
            <w:shd w:val="clear" w:color="auto" w:fill="E6E6E6"/>
          </w:tcPr>
          <w:p w:rsidR="005E5A7E" w:rsidRPr="00B77F95" w:rsidRDefault="005E5A7E" w:rsidP="00745DD2">
            <w:pPr>
              <w:pStyle w:val="TableParagraph"/>
              <w:ind w:left="261" w:right="253"/>
              <w:rPr>
                <w:color w:val="FF0000"/>
                <w:sz w:val="18"/>
              </w:rPr>
            </w:pPr>
            <w:r w:rsidRPr="00B77F95">
              <w:rPr>
                <w:color w:val="FF0000"/>
                <w:spacing w:val="-4"/>
                <w:w w:val="105"/>
                <w:sz w:val="18"/>
              </w:rPr>
              <w:t>5675</w:t>
            </w:r>
          </w:p>
        </w:tc>
        <w:tc>
          <w:tcPr>
            <w:tcW w:w="1286" w:type="dxa"/>
          </w:tcPr>
          <w:p w:rsidR="005E5A7E" w:rsidRDefault="005E5A7E" w:rsidP="00745DD2">
            <w:pPr>
              <w:pStyle w:val="TableParagraph"/>
              <w:ind w:left="435"/>
              <w:jc w:val="left"/>
              <w:rPr>
                <w:sz w:val="18"/>
              </w:rPr>
            </w:pPr>
            <w:r>
              <w:rPr>
                <w:strike/>
                <w:spacing w:val="-4"/>
                <w:w w:val="105"/>
                <w:sz w:val="18"/>
              </w:rPr>
              <w:t>4529</w:t>
            </w:r>
          </w:p>
        </w:tc>
        <w:tc>
          <w:tcPr>
            <w:tcW w:w="1286" w:type="dxa"/>
            <w:shd w:val="clear" w:color="auto" w:fill="E6E6E6"/>
          </w:tcPr>
          <w:p w:rsidR="005E5A7E" w:rsidRPr="00B77F95" w:rsidRDefault="005E5A7E" w:rsidP="00745DD2">
            <w:pPr>
              <w:pStyle w:val="TableParagraph"/>
              <w:ind w:left="436"/>
              <w:jc w:val="left"/>
              <w:rPr>
                <w:color w:val="FF0000"/>
                <w:sz w:val="18"/>
              </w:rPr>
            </w:pPr>
            <w:r w:rsidRPr="00B77F95">
              <w:rPr>
                <w:color w:val="FF0000"/>
                <w:spacing w:val="-4"/>
                <w:w w:val="105"/>
                <w:sz w:val="18"/>
              </w:rPr>
              <w:t>5937</w:t>
            </w:r>
          </w:p>
        </w:tc>
        <w:tc>
          <w:tcPr>
            <w:tcW w:w="1287" w:type="dxa"/>
          </w:tcPr>
          <w:p w:rsidR="005E5A7E" w:rsidRDefault="005E5A7E" w:rsidP="00745DD2">
            <w:pPr>
              <w:pStyle w:val="TableParagraph"/>
              <w:ind w:left="264" w:right="251"/>
              <w:rPr>
                <w:sz w:val="18"/>
              </w:rPr>
            </w:pPr>
            <w:r>
              <w:rPr>
                <w:strike/>
                <w:spacing w:val="-4"/>
                <w:w w:val="105"/>
                <w:sz w:val="18"/>
              </w:rPr>
              <w:t>7019</w:t>
            </w:r>
          </w:p>
        </w:tc>
        <w:tc>
          <w:tcPr>
            <w:tcW w:w="1289" w:type="dxa"/>
            <w:shd w:val="clear" w:color="auto" w:fill="E6E6E6"/>
          </w:tcPr>
          <w:p w:rsidR="005E5A7E" w:rsidRPr="00B77F95" w:rsidRDefault="005E5A7E" w:rsidP="00745DD2">
            <w:pPr>
              <w:pStyle w:val="TableParagraph"/>
              <w:ind w:left="266" w:right="250"/>
              <w:rPr>
                <w:color w:val="FF0000"/>
                <w:sz w:val="18"/>
              </w:rPr>
            </w:pPr>
            <w:r w:rsidRPr="00B77F95">
              <w:rPr>
                <w:color w:val="FF0000"/>
                <w:spacing w:val="-4"/>
                <w:w w:val="105"/>
                <w:sz w:val="18"/>
              </w:rPr>
              <w:t>8427</w:t>
            </w:r>
          </w:p>
        </w:tc>
      </w:tr>
      <w:tr w:rsidR="005E5A7E" w:rsidTr="00745DD2">
        <w:trPr>
          <w:trHeight w:val="225"/>
        </w:trPr>
        <w:tc>
          <w:tcPr>
            <w:tcW w:w="1104" w:type="dxa"/>
          </w:tcPr>
          <w:p w:rsidR="005E5A7E" w:rsidRDefault="005E5A7E" w:rsidP="00745DD2">
            <w:pPr>
              <w:pStyle w:val="TableParagraph"/>
              <w:jc w:val="left"/>
              <w:rPr>
                <w:sz w:val="18"/>
              </w:rPr>
            </w:pPr>
            <w:r>
              <w:rPr>
                <w:w w:val="104"/>
                <w:sz w:val="18"/>
              </w:rPr>
              <w:t>5</w:t>
            </w:r>
          </w:p>
        </w:tc>
        <w:tc>
          <w:tcPr>
            <w:tcW w:w="1517" w:type="dxa"/>
          </w:tcPr>
          <w:p w:rsidR="005E5A7E" w:rsidRDefault="005E5A7E" w:rsidP="00745DD2">
            <w:pPr>
              <w:pStyle w:val="TableParagraph"/>
              <w:ind w:left="377" w:right="367"/>
              <w:rPr>
                <w:sz w:val="18"/>
              </w:rPr>
            </w:pPr>
            <w:r>
              <w:rPr>
                <w:strike/>
                <w:spacing w:val="-4"/>
                <w:w w:val="105"/>
                <w:sz w:val="18"/>
              </w:rPr>
              <w:t>4777</w:t>
            </w:r>
          </w:p>
        </w:tc>
        <w:tc>
          <w:tcPr>
            <w:tcW w:w="1286" w:type="dxa"/>
            <w:shd w:val="clear" w:color="auto" w:fill="E6E6E6"/>
          </w:tcPr>
          <w:p w:rsidR="005E5A7E" w:rsidRPr="00B77F95" w:rsidRDefault="005E5A7E" w:rsidP="00745DD2">
            <w:pPr>
              <w:pStyle w:val="TableParagraph"/>
              <w:ind w:left="261" w:right="253"/>
              <w:rPr>
                <w:color w:val="FF0000"/>
                <w:sz w:val="18"/>
              </w:rPr>
            </w:pPr>
            <w:r w:rsidRPr="00B77F95">
              <w:rPr>
                <w:color w:val="FF0000"/>
                <w:spacing w:val="-4"/>
                <w:w w:val="105"/>
                <w:sz w:val="18"/>
              </w:rPr>
              <w:t>6353</w:t>
            </w:r>
          </w:p>
        </w:tc>
        <w:tc>
          <w:tcPr>
            <w:tcW w:w="1286" w:type="dxa"/>
          </w:tcPr>
          <w:p w:rsidR="005E5A7E" w:rsidRDefault="005E5A7E" w:rsidP="00745DD2">
            <w:pPr>
              <w:pStyle w:val="TableParagraph"/>
              <w:ind w:left="435"/>
              <w:jc w:val="left"/>
              <w:rPr>
                <w:sz w:val="18"/>
              </w:rPr>
            </w:pPr>
            <w:r>
              <w:rPr>
                <w:strike/>
                <w:spacing w:val="-4"/>
                <w:w w:val="105"/>
                <w:sz w:val="18"/>
              </w:rPr>
              <w:t>5039</w:t>
            </w:r>
          </w:p>
        </w:tc>
        <w:tc>
          <w:tcPr>
            <w:tcW w:w="1286" w:type="dxa"/>
            <w:shd w:val="clear" w:color="auto" w:fill="E6E6E6"/>
          </w:tcPr>
          <w:p w:rsidR="005E5A7E" w:rsidRPr="00B77F95" w:rsidRDefault="005E5A7E" w:rsidP="00745DD2">
            <w:pPr>
              <w:pStyle w:val="TableParagraph"/>
              <w:ind w:left="436"/>
              <w:jc w:val="left"/>
              <w:rPr>
                <w:color w:val="FF0000"/>
                <w:sz w:val="18"/>
              </w:rPr>
            </w:pPr>
            <w:r w:rsidRPr="00B77F95">
              <w:rPr>
                <w:color w:val="FF0000"/>
                <w:spacing w:val="-4"/>
                <w:w w:val="105"/>
                <w:sz w:val="18"/>
              </w:rPr>
              <w:t>6615</w:t>
            </w:r>
          </w:p>
        </w:tc>
        <w:tc>
          <w:tcPr>
            <w:tcW w:w="1287" w:type="dxa"/>
          </w:tcPr>
          <w:p w:rsidR="005E5A7E" w:rsidRDefault="005E5A7E" w:rsidP="00745DD2">
            <w:pPr>
              <w:pStyle w:val="TableParagraph"/>
              <w:ind w:left="264" w:right="251"/>
              <w:rPr>
                <w:sz w:val="18"/>
              </w:rPr>
            </w:pPr>
            <w:r>
              <w:rPr>
                <w:strike/>
                <w:spacing w:val="-4"/>
                <w:w w:val="105"/>
                <w:sz w:val="18"/>
              </w:rPr>
              <w:t>7529</w:t>
            </w:r>
          </w:p>
        </w:tc>
        <w:tc>
          <w:tcPr>
            <w:tcW w:w="1289" w:type="dxa"/>
            <w:shd w:val="clear" w:color="auto" w:fill="E6E6E6"/>
          </w:tcPr>
          <w:p w:rsidR="005E5A7E" w:rsidRPr="00B77F95" w:rsidRDefault="005E5A7E" w:rsidP="00745DD2">
            <w:pPr>
              <w:pStyle w:val="TableParagraph"/>
              <w:ind w:left="266" w:right="250"/>
              <w:rPr>
                <w:color w:val="FF0000"/>
                <w:sz w:val="18"/>
              </w:rPr>
            </w:pPr>
            <w:r w:rsidRPr="00B77F95">
              <w:rPr>
                <w:color w:val="FF0000"/>
                <w:spacing w:val="-4"/>
                <w:w w:val="105"/>
                <w:sz w:val="18"/>
              </w:rPr>
              <w:t>9105</w:t>
            </w:r>
          </w:p>
        </w:tc>
      </w:tr>
      <w:tr w:rsidR="005E5A7E" w:rsidTr="00745DD2">
        <w:trPr>
          <w:trHeight w:val="224"/>
        </w:trPr>
        <w:tc>
          <w:tcPr>
            <w:tcW w:w="1104" w:type="dxa"/>
          </w:tcPr>
          <w:p w:rsidR="005E5A7E" w:rsidRDefault="005E5A7E" w:rsidP="00745DD2">
            <w:pPr>
              <w:pStyle w:val="TableParagraph"/>
              <w:jc w:val="left"/>
              <w:rPr>
                <w:sz w:val="18"/>
              </w:rPr>
            </w:pPr>
            <w:r>
              <w:rPr>
                <w:w w:val="104"/>
                <w:sz w:val="18"/>
              </w:rPr>
              <w:t>6</w:t>
            </w:r>
          </w:p>
        </w:tc>
        <w:tc>
          <w:tcPr>
            <w:tcW w:w="1517" w:type="dxa"/>
          </w:tcPr>
          <w:p w:rsidR="005E5A7E" w:rsidRDefault="005E5A7E" w:rsidP="00745DD2">
            <w:pPr>
              <w:pStyle w:val="TableParagraph"/>
              <w:ind w:left="377" w:right="367"/>
              <w:rPr>
                <w:sz w:val="18"/>
              </w:rPr>
            </w:pPr>
            <w:r>
              <w:rPr>
                <w:strike/>
                <w:spacing w:val="-4"/>
                <w:w w:val="105"/>
                <w:sz w:val="18"/>
              </w:rPr>
              <w:t>5284</w:t>
            </w:r>
          </w:p>
        </w:tc>
        <w:tc>
          <w:tcPr>
            <w:tcW w:w="1286" w:type="dxa"/>
            <w:shd w:val="clear" w:color="auto" w:fill="E6E6E6"/>
          </w:tcPr>
          <w:p w:rsidR="005E5A7E" w:rsidRPr="00B77F95" w:rsidRDefault="005E5A7E" w:rsidP="00745DD2">
            <w:pPr>
              <w:pStyle w:val="TableParagraph"/>
              <w:ind w:left="261" w:right="253"/>
              <w:rPr>
                <w:color w:val="FF0000"/>
                <w:sz w:val="18"/>
              </w:rPr>
            </w:pPr>
            <w:r w:rsidRPr="00B77F95">
              <w:rPr>
                <w:color w:val="FF0000"/>
                <w:spacing w:val="-4"/>
                <w:w w:val="105"/>
                <w:sz w:val="18"/>
              </w:rPr>
              <w:t>7028</w:t>
            </w:r>
          </w:p>
        </w:tc>
        <w:tc>
          <w:tcPr>
            <w:tcW w:w="1286" w:type="dxa"/>
          </w:tcPr>
          <w:p w:rsidR="005E5A7E" w:rsidRDefault="005E5A7E" w:rsidP="00745DD2">
            <w:pPr>
              <w:pStyle w:val="TableParagraph"/>
              <w:ind w:left="435"/>
              <w:jc w:val="left"/>
              <w:rPr>
                <w:sz w:val="18"/>
              </w:rPr>
            </w:pPr>
            <w:r>
              <w:rPr>
                <w:strike/>
                <w:spacing w:val="-4"/>
                <w:w w:val="105"/>
                <w:sz w:val="18"/>
              </w:rPr>
              <w:t>5546</w:t>
            </w:r>
          </w:p>
        </w:tc>
        <w:tc>
          <w:tcPr>
            <w:tcW w:w="1286" w:type="dxa"/>
            <w:shd w:val="clear" w:color="auto" w:fill="E6E6E6"/>
          </w:tcPr>
          <w:p w:rsidR="005E5A7E" w:rsidRPr="00B77F95" w:rsidRDefault="005E5A7E" w:rsidP="00745DD2">
            <w:pPr>
              <w:pStyle w:val="TableParagraph"/>
              <w:ind w:left="436"/>
              <w:jc w:val="left"/>
              <w:rPr>
                <w:color w:val="FF0000"/>
                <w:sz w:val="18"/>
              </w:rPr>
            </w:pPr>
            <w:r w:rsidRPr="00B77F95">
              <w:rPr>
                <w:color w:val="FF0000"/>
                <w:spacing w:val="-4"/>
                <w:w w:val="105"/>
                <w:sz w:val="18"/>
              </w:rPr>
              <w:t>7290</w:t>
            </w:r>
          </w:p>
        </w:tc>
        <w:tc>
          <w:tcPr>
            <w:tcW w:w="1287" w:type="dxa"/>
          </w:tcPr>
          <w:p w:rsidR="005E5A7E" w:rsidRDefault="005E5A7E" w:rsidP="00745DD2">
            <w:pPr>
              <w:pStyle w:val="TableParagraph"/>
              <w:ind w:left="264" w:right="251"/>
              <w:rPr>
                <w:sz w:val="18"/>
              </w:rPr>
            </w:pPr>
            <w:r>
              <w:rPr>
                <w:strike/>
                <w:spacing w:val="-4"/>
                <w:w w:val="105"/>
                <w:sz w:val="18"/>
              </w:rPr>
              <w:t>8036</w:t>
            </w:r>
          </w:p>
        </w:tc>
        <w:tc>
          <w:tcPr>
            <w:tcW w:w="1289" w:type="dxa"/>
            <w:shd w:val="clear" w:color="auto" w:fill="E6E6E6"/>
          </w:tcPr>
          <w:p w:rsidR="005E5A7E" w:rsidRPr="00B77F95" w:rsidRDefault="005E5A7E" w:rsidP="00745DD2">
            <w:pPr>
              <w:pStyle w:val="TableParagraph"/>
              <w:ind w:left="266" w:right="250"/>
              <w:rPr>
                <w:color w:val="FF0000"/>
                <w:sz w:val="18"/>
              </w:rPr>
            </w:pPr>
            <w:r w:rsidRPr="00B77F95">
              <w:rPr>
                <w:color w:val="FF0000"/>
                <w:spacing w:val="-4"/>
                <w:w w:val="105"/>
                <w:sz w:val="18"/>
              </w:rPr>
              <w:t>9780</w:t>
            </w:r>
          </w:p>
        </w:tc>
      </w:tr>
    </w:tbl>
    <w:p w:rsidR="005E5A7E" w:rsidRDefault="005E5A7E" w:rsidP="005E5A7E">
      <w:pPr>
        <w:pStyle w:val="Leipteksti"/>
        <w:spacing w:before="10"/>
        <w:rPr>
          <w:b/>
          <w:sz w:val="20"/>
        </w:rPr>
      </w:pPr>
    </w:p>
    <w:p w:rsidR="005E5A7E" w:rsidRDefault="005E5A7E" w:rsidP="005E5A7E">
      <w:pPr>
        <w:pStyle w:val="Leipteksti"/>
        <w:spacing w:before="1"/>
        <w:ind w:left="106"/>
      </w:pPr>
      <w:r>
        <w:rPr>
          <w:w w:val="105"/>
        </w:rPr>
        <w:t>Jos</w:t>
      </w:r>
      <w:r>
        <w:rPr>
          <w:spacing w:val="-5"/>
          <w:w w:val="105"/>
        </w:rPr>
        <w:t xml:space="preserve"> </w:t>
      </w:r>
      <w:r>
        <w:rPr>
          <w:w w:val="105"/>
        </w:rPr>
        <w:t>perhekoko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w w:val="105"/>
        </w:rPr>
        <w:t>suurempi</w:t>
      </w:r>
      <w:r>
        <w:rPr>
          <w:spacing w:val="-6"/>
          <w:w w:val="105"/>
        </w:rPr>
        <w:t xml:space="preserve"> </w:t>
      </w:r>
      <w:r>
        <w:rPr>
          <w:w w:val="105"/>
        </w:rPr>
        <w:t>kuin</w:t>
      </w:r>
      <w:r>
        <w:rPr>
          <w:spacing w:val="-5"/>
          <w:w w:val="105"/>
        </w:rPr>
        <w:t xml:space="preserve"> </w:t>
      </w:r>
      <w:r>
        <w:rPr>
          <w:w w:val="105"/>
        </w:rPr>
        <w:t>kuusi,</w:t>
      </w:r>
      <w:r>
        <w:rPr>
          <w:spacing w:val="-5"/>
          <w:w w:val="105"/>
        </w:rPr>
        <w:t xml:space="preserve"> </w:t>
      </w:r>
      <w:r>
        <w:rPr>
          <w:w w:val="105"/>
        </w:rPr>
        <w:t>tulorajaa</w:t>
      </w:r>
      <w:r>
        <w:rPr>
          <w:spacing w:val="-5"/>
          <w:w w:val="105"/>
        </w:rPr>
        <w:t xml:space="preserve"> </w:t>
      </w:r>
      <w:r>
        <w:rPr>
          <w:w w:val="105"/>
        </w:rPr>
        <w:t>korotetaan</w:t>
      </w:r>
      <w:r>
        <w:rPr>
          <w:spacing w:val="-5"/>
          <w:w w:val="105"/>
        </w:rPr>
        <w:t xml:space="preserve"> </w:t>
      </w:r>
      <w:r>
        <w:rPr>
          <w:w w:val="105"/>
        </w:rPr>
        <w:t>262</w:t>
      </w:r>
      <w:r>
        <w:rPr>
          <w:spacing w:val="-4"/>
          <w:w w:val="105"/>
        </w:rPr>
        <w:t xml:space="preserve"> </w:t>
      </w:r>
      <w:r>
        <w:rPr>
          <w:w w:val="105"/>
        </w:rPr>
        <w:t>€</w:t>
      </w:r>
      <w:r>
        <w:rPr>
          <w:spacing w:val="-4"/>
          <w:w w:val="105"/>
        </w:rPr>
        <w:t xml:space="preserve"> </w:t>
      </w:r>
      <w:r>
        <w:rPr>
          <w:w w:val="105"/>
        </w:rPr>
        <w:t>/</w:t>
      </w:r>
      <w:r>
        <w:rPr>
          <w:spacing w:val="-4"/>
          <w:w w:val="105"/>
        </w:rPr>
        <w:t xml:space="preserve"> </w:t>
      </w:r>
      <w:r>
        <w:rPr>
          <w:w w:val="105"/>
        </w:rPr>
        <w:t>alaikäinen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lapsi.</w:t>
      </w:r>
    </w:p>
    <w:p w:rsidR="005E5A7E" w:rsidRDefault="005E5A7E" w:rsidP="005E5A7E">
      <w:pPr>
        <w:pStyle w:val="Leipteksti"/>
      </w:pPr>
      <w:r>
        <w:rPr>
          <w:noProof/>
          <w:lang w:eastAsia="fi-FI"/>
        </w:rPr>
        <w:drawing>
          <wp:anchor distT="0" distB="0" distL="0" distR="0" simplePos="0" relativeHeight="251660288" behindDoc="0" locked="0" layoutInCell="1" allowOverlap="1" wp14:anchorId="5542F915" wp14:editId="055A8BD9">
            <wp:simplePos x="0" y="0"/>
            <wp:positionH relativeFrom="page">
              <wp:posOffset>1008073</wp:posOffset>
            </wp:positionH>
            <wp:positionV relativeFrom="paragraph">
              <wp:posOffset>146944</wp:posOffset>
            </wp:positionV>
            <wp:extent cx="5766478" cy="10687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6478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5A7E" w:rsidRPr="00412F3B" w:rsidRDefault="005E5A7E" w:rsidP="005E5A7E">
      <w:pPr>
        <w:pStyle w:val="Leipteksti"/>
        <w:spacing w:before="70" w:line="261" w:lineRule="auto"/>
        <w:ind w:left="106"/>
        <w:rPr>
          <w:b/>
          <w:color w:val="FF0000"/>
        </w:rPr>
      </w:pPr>
      <w:r w:rsidRPr="00412F3B">
        <w:rPr>
          <w:b/>
          <w:color w:val="FF0000"/>
          <w:w w:val="105"/>
        </w:rPr>
        <w:t>1.3.2023 voimaan tulevat maksupäätökset tehdään nyt järjestelmässä voimassa olevilla tulotiedoilla. Jos tulotiedot</w:t>
      </w:r>
      <w:r w:rsidRPr="00412F3B">
        <w:rPr>
          <w:b/>
          <w:color w:val="FF0000"/>
          <w:spacing w:val="-6"/>
          <w:w w:val="105"/>
        </w:rPr>
        <w:t xml:space="preserve"> </w:t>
      </w:r>
      <w:r w:rsidRPr="00412F3B">
        <w:rPr>
          <w:b/>
          <w:color w:val="FF0000"/>
          <w:w w:val="105"/>
        </w:rPr>
        <w:t>ovat</w:t>
      </w:r>
      <w:r w:rsidRPr="00412F3B">
        <w:rPr>
          <w:b/>
          <w:color w:val="FF0000"/>
          <w:spacing w:val="-7"/>
          <w:w w:val="105"/>
        </w:rPr>
        <w:t xml:space="preserve"> </w:t>
      </w:r>
      <w:r w:rsidRPr="00412F3B">
        <w:rPr>
          <w:b/>
          <w:color w:val="FF0000"/>
          <w:w w:val="105"/>
        </w:rPr>
        <w:t>ajan</w:t>
      </w:r>
      <w:r w:rsidRPr="00412F3B">
        <w:rPr>
          <w:b/>
          <w:color w:val="FF0000"/>
          <w:spacing w:val="-7"/>
          <w:w w:val="105"/>
        </w:rPr>
        <w:t xml:space="preserve"> </w:t>
      </w:r>
      <w:r w:rsidRPr="00412F3B">
        <w:rPr>
          <w:b/>
          <w:color w:val="FF0000"/>
          <w:w w:val="105"/>
        </w:rPr>
        <w:t>tasalla,</w:t>
      </w:r>
      <w:r w:rsidRPr="00412F3B">
        <w:rPr>
          <w:b/>
          <w:color w:val="FF0000"/>
          <w:spacing w:val="-6"/>
          <w:w w:val="105"/>
        </w:rPr>
        <w:t xml:space="preserve"> </w:t>
      </w:r>
      <w:r w:rsidRPr="00412F3B">
        <w:rPr>
          <w:b/>
          <w:color w:val="FF0000"/>
          <w:w w:val="105"/>
        </w:rPr>
        <w:t>asiakkaan</w:t>
      </w:r>
      <w:r w:rsidRPr="00412F3B">
        <w:rPr>
          <w:b/>
          <w:color w:val="FF0000"/>
          <w:spacing w:val="-7"/>
          <w:w w:val="105"/>
        </w:rPr>
        <w:t xml:space="preserve"> </w:t>
      </w:r>
      <w:r w:rsidRPr="00412F3B">
        <w:rPr>
          <w:b/>
          <w:color w:val="FF0000"/>
          <w:w w:val="105"/>
        </w:rPr>
        <w:t>ei</w:t>
      </w:r>
      <w:r w:rsidRPr="00412F3B">
        <w:rPr>
          <w:b/>
          <w:color w:val="FF0000"/>
          <w:spacing w:val="-6"/>
          <w:w w:val="105"/>
        </w:rPr>
        <w:t xml:space="preserve"> </w:t>
      </w:r>
      <w:r w:rsidRPr="00412F3B">
        <w:rPr>
          <w:b/>
          <w:color w:val="FF0000"/>
          <w:w w:val="105"/>
        </w:rPr>
        <w:t>tarvitse</w:t>
      </w:r>
      <w:r w:rsidRPr="00412F3B">
        <w:rPr>
          <w:b/>
          <w:color w:val="FF0000"/>
          <w:spacing w:val="-7"/>
          <w:w w:val="105"/>
        </w:rPr>
        <w:t xml:space="preserve"> </w:t>
      </w:r>
      <w:r w:rsidRPr="00412F3B">
        <w:rPr>
          <w:b/>
          <w:color w:val="FF0000"/>
          <w:w w:val="105"/>
        </w:rPr>
        <w:t>tehdä</w:t>
      </w:r>
      <w:r w:rsidRPr="00412F3B">
        <w:rPr>
          <w:b/>
          <w:color w:val="FF0000"/>
          <w:spacing w:val="-6"/>
          <w:w w:val="105"/>
        </w:rPr>
        <w:t xml:space="preserve"> </w:t>
      </w:r>
      <w:r w:rsidRPr="00412F3B">
        <w:rPr>
          <w:b/>
          <w:color w:val="FF0000"/>
          <w:w w:val="105"/>
        </w:rPr>
        <w:t>mitään.</w:t>
      </w:r>
      <w:r w:rsidRPr="00412F3B">
        <w:rPr>
          <w:b/>
          <w:color w:val="FF0000"/>
          <w:spacing w:val="-8"/>
          <w:w w:val="105"/>
        </w:rPr>
        <w:t xml:space="preserve"> </w:t>
      </w:r>
      <w:r w:rsidRPr="00412F3B">
        <w:rPr>
          <w:b/>
          <w:color w:val="FF0000"/>
          <w:w w:val="105"/>
        </w:rPr>
        <w:t>Päätös tulee</w:t>
      </w:r>
      <w:r w:rsidRPr="00412F3B">
        <w:rPr>
          <w:b/>
          <w:color w:val="FF0000"/>
          <w:spacing w:val="-4"/>
          <w:w w:val="105"/>
        </w:rPr>
        <w:t xml:space="preserve"> </w:t>
      </w:r>
      <w:r w:rsidRPr="00412F3B">
        <w:rPr>
          <w:b/>
          <w:color w:val="FF0000"/>
          <w:w w:val="105"/>
        </w:rPr>
        <w:t>postitse</w:t>
      </w:r>
      <w:r w:rsidRPr="00412F3B">
        <w:rPr>
          <w:b/>
          <w:color w:val="FF0000"/>
          <w:spacing w:val="-5"/>
          <w:w w:val="105"/>
        </w:rPr>
        <w:t xml:space="preserve"> </w:t>
      </w:r>
      <w:r w:rsidRPr="00412F3B">
        <w:rPr>
          <w:b/>
          <w:color w:val="FF0000"/>
          <w:w w:val="105"/>
        </w:rPr>
        <w:t>kotiin.</w:t>
      </w:r>
      <w:r w:rsidRPr="00412F3B">
        <w:rPr>
          <w:b/>
          <w:color w:val="FF0000"/>
          <w:spacing w:val="-4"/>
          <w:w w:val="105"/>
        </w:rPr>
        <w:t xml:space="preserve"> </w:t>
      </w:r>
      <w:r w:rsidRPr="00412F3B">
        <w:rPr>
          <w:b/>
          <w:color w:val="FF0000"/>
          <w:w w:val="105"/>
        </w:rPr>
        <w:t>Maksuttomia</w:t>
      </w:r>
      <w:r w:rsidRPr="00412F3B">
        <w:rPr>
          <w:b/>
          <w:color w:val="FF0000"/>
          <w:spacing w:val="-5"/>
          <w:w w:val="105"/>
        </w:rPr>
        <w:t xml:space="preserve"> </w:t>
      </w:r>
      <w:r w:rsidRPr="00412F3B">
        <w:rPr>
          <w:b/>
          <w:color w:val="FF0000"/>
          <w:w w:val="105"/>
        </w:rPr>
        <w:t>(0,00€/kk)</w:t>
      </w:r>
      <w:r w:rsidRPr="00412F3B">
        <w:rPr>
          <w:b/>
          <w:color w:val="FF0000"/>
          <w:spacing w:val="-5"/>
          <w:w w:val="105"/>
        </w:rPr>
        <w:t xml:space="preserve"> </w:t>
      </w:r>
      <w:r w:rsidRPr="00412F3B">
        <w:rPr>
          <w:b/>
          <w:color w:val="FF0000"/>
          <w:w w:val="105"/>
        </w:rPr>
        <w:t>päätöksiä</w:t>
      </w:r>
      <w:r w:rsidRPr="00412F3B">
        <w:rPr>
          <w:b/>
          <w:color w:val="FF0000"/>
          <w:spacing w:val="-5"/>
          <w:w w:val="105"/>
        </w:rPr>
        <w:t xml:space="preserve"> </w:t>
      </w:r>
      <w:r w:rsidRPr="00412F3B">
        <w:rPr>
          <w:b/>
          <w:color w:val="FF0000"/>
          <w:w w:val="105"/>
        </w:rPr>
        <w:t>ei</w:t>
      </w:r>
      <w:r w:rsidRPr="00412F3B">
        <w:rPr>
          <w:b/>
          <w:color w:val="FF0000"/>
          <w:spacing w:val="-6"/>
          <w:w w:val="105"/>
        </w:rPr>
        <w:t xml:space="preserve"> </w:t>
      </w:r>
      <w:r w:rsidRPr="00412F3B">
        <w:rPr>
          <w:b/>
          <w:color w:val="FF0000"/>
          <w:w w:val="105"/>
        </w:rPr>
        <w:t>tehdä</w:t>
      </w:r>
      <w:r w:rsidRPr="00412F3B">
        <w:rPr>
          <w:b/>
          <w:color w:val="FF0000"/>
          <w:spacing w:val="-6"/>
          <w:w w:val="105"/>
        </w:rPr>
        <w:t xml:space="preserve"> </w:t>
      </w:r>
      <w:r w:rsidRPr="00412F3B">
        <w:rPr>
          <w:b/>
          <w:color w:val="FF0000"/>
          <w:w w:val="105"/>
        </w:rPr>
        <w:t>uudelleen, ellei asiakas itse ilmoita tulomuutoksesta. Ilmoitusvelvollisuus on asiakkaalla.</w:t>
      </w:r>
    </w:p>
    <w:p w:rsidR="005E5A7E" w:rsidRPr="00412F3B" w:rsidRDefault="005E5A7E" w:rsidP="005E5A7E">
      <w:pPr>
        <w:pStyle w:val="Leipteksti"/>
        <w:spacing w:before="8"/>
        <w:rPr>
          <w:b/>
          <w:color w:val="FF0000"/>
          <w:sz w:val="19"/>
        </w:rPr>
      </w:pPr>
    </w:p>
    <w:p w:rsidR="005E5A7E" w:rsidRPr="00412F3B" w:rsidRDefault="005E5A7E" w:rsidP="005E5A7E">
      <w:pPr>
        <w:pStyle w:val="Leipteksti"/>
        <w:spacing w:line="261" w:lineRule="auto"/>
        <w:ind w:left="106"/>
        <w:rPr>
          <w:b/>
          <w:color w:val="FF0000"/>
          <w:w w:val="105"/>
        </w:rPr>
      </w:pPr>
      <w:r w:rsidRPr="00412F3B">
        <w:rPr>
          <w:b/>
          <w:color w:val="FF0000"/>
          <w:w w:val="105"/>
        </w:rPr>
        <w:t>Korkeimman maksun hyväksynnät (ilman tulotietoja), pysyvät ennallaan, kunnes asiakas itse ilmoittaa pyynnön</w:t>
      </w:r>
      <w:r w:rsidRPr="00412F3B">
        <w:rPr>
          <w:b/>
          <w:color w:val="FF0000"/>
          <w:spacing w:val="-10"/>
          <w:w w:val="105"/>
        </w:rPr>
        <w:t xml:space="preserve"> </w:t>
      </w:r>
      <w:r w:rsidRPr="00412F3B">
        <w:rPr>
          <w:b/>
          <w:color w:val="FF0000"/>
          <w:w w:val="105"/>
        </w:rPr>
        <w:t>tulotietojen</w:t>
      </w:r>
      <w:r w:rsidRPr="00412F3B">
        <w:rPr>
          <w:b/>
          <w:color w:val="FF0000"/>
          <w:spacing w:val="-8"/>
          <w:w w:val="105"/>
        </w:rPr>
        <w:t xml:space="preserve"> </w:t>
      </w:r>
      <w:r w:rsidRPr="00412F3B">
        <w:rPr>
          <w:b/>
          <w:color w:val="FF0000"/>
          <w:w w:val="105"/>
        </w:rPr>
        <w:t>tarkistuksesta</w:t>
      </w:r>
      <w:r w:rsidRPr="00412F3B">
        <w:rPr>
          <w:b/>
          <w:color w:val="FF0000"/>
          <w:spacing w:val="-10"/>
          <w:w w:val="105"/>
        </w:rPr>
        <w:t xml:space="preserve"> </w:t>
      </w:r>
      <w:r w:rsidRPr="00412F3B">
        <w:rPr>
          <w:b/>
          <w:color w:val="FF0000"/>
          <w:w w:val="105"/>
        </w:rPr>
        <w:t>ja</w:t>
      </w:r>
      <w:r w:rsidRPr="00412F3B">
        <w:rPr>
          <w:b/>
          <w:color w:val="FF0000"/>
          <w:spacing w:val="-9"/>
          <w:w w:val="105"/>
        </w:rPr>
        <w:t xml:space="preserve"> </w:t>
      </w:r>
      <w:r w:rsidRPr="00412F3B">
        <w:rPr>
          <w:b/>
          <w:color w:val="FF0000"/>
          <w:w w:val="105"/>
        </w:rPr>
        <w:t>toimittaa</w:t>
      </w:r>
      <w:r w:rsidRPr="00412F3B">
        <w:rPr>
          <w:b/>
          <w:color w:val="FF0000"/>
          <w:spacing w:val="-9"/>
          <w:w w:val="105"/>
        </w:rPr>
        <w:t xml:space="preserve"> </w:t>
      </w:r>
      <w:r w:rsidRPr="00412F3B">
        <w:rPr>
          <w:b/>
          <w:color w:val="FF0000"/>
          <w:w w:val="105"/>
        </w:rPr>
        <w:t>tarvittavat</w:t>
      </w:r>
      <w:r w:rsidRPr="00412F3B">
        <w:rPr>
          <w:b/>
          <w:color w:val="FF0000"/>
          <w:spacing w:val="-10"/>
          <w:w w:val="105"/>
        </w:rPr>
        <w:t xml:space="preserve"> </w:t>
      </w:r>
      <w:r w:rsidRPr="00412F3B">
        <w:rPr>
          <w:b/>
          <w:color w:val="FF0000"/>
          <w:w w:val="105"/>
        </w:rPr>
        <w:t>tositteet</w:t>
      </w:r>
      <w:r w:rsidRPr="00412F3B">
        <w:rPr>
          <w:b/>
          <w:color w:val="FF0000"/>
          <w:spacing w:val="-9"/>
          <w:w w:val="105"/>
        </w:rPr>
        <w:t>.</w:t>
      </w:r>
      <w:r w:rsidRPr="00412F3B">
        <w:rPr>
          <w:b/>
          <w:color w:val="FF0000"/>
          <w:w w:val="105"/>
        </w:rPr>
        <w:t xml:space="preserve"> Maksun tarkistus tehdään sen kuukauden alusta, jolloin tositteet/suostumukset on toimitettu.</w:t>
      </w:r>
    </w:p>
    <w:p w:rsidR="002F6818" w:rsidRPr="000318C4" w:rsidRDefault="002F6818" w:rsidP="005E5A7E">
      <w:pPr>
        <w:pStyle w:val="Leipteksti"/>
        <w:spacing w:line="261" w:lineRule="auto"/>
        <w:ind w:left="106"/>
        <w:rPr>
          <w:b/>
        </w:rPr>
      </w:pPr>
    </w:p>
    <w:p w:rsidR="005E5A7E" w:rsidRDefault="005E5A7E" w:rsidP="005E5A7E">
      <w:pPr>
        <w:pStyle w:val="Leipteksti"/>
        <w:rPr>
          <w:sz w:val="20"/>
        </w:rPr>
      </w:pPr>
    </w:p>
    <w:p w:rsidR="005E5A7E" w:rsidRDefault="00BD38EA" w:rsidP="005E5A7E">
      <w:pPr>
        <w:pStyle w:val="Leipteksti"/>
        <w:spacing w:before="4"/>
        <w:rPr>
          <w:sz w:val="19"/>
        </w:rPr>
      </w:pPr>
      <w:r>
        <w:rPr>
          <w:sz w:val="19"/>
        </w:rPr>
        <w:t xml:space="preserve">  Lisätietoja:</w:t>
      </w:r>
    </w:p>
    <w:p w:rsidR="00214602" w:rsidRDefault="00214602" w:rsidP="005E5A7E">
      <w:pPr>
        <w:pStyle w:val="Leipteksti"/>
        <w:ind w:left="106"/>
        <w:rPr>
          <w:spacing w:val="-2"/>
          <w:w w:val="105"/>
        </w:rPr>
      </w:pPr>
    </w:p>
    <w:p w:rsidR="00214602" w:rsidRDefault="00214602" w:rsidP="005E5A7E">
      <w:pPr>
        <w:pStyle w:val="Leipteksti"/>
        <w:ind w:left="106"/>
        <w:rPr>
          <w:spacing w:val="-2"/>
          <w:w w:val="105"/>
        </w:rPr>
      </w:pPr>
      <w:r>
        <w:rPr>
          <w:spacing w:val="-2"/>
          <w:w w:val="105"/>
        </w:rPr>
        <w:t>Toimistosihteeri/varhaiskasvatuslaskutus</w:t>
      </w:r>
      <w:r>
        <w:rPr>
          <w:spacing w:val="-2"/>
          <w:w w:val="105"/>
        </w:rPr>
        <w:tab/>
        <w:t>Riitta Hilli</w:t>
      </w:r>
      <w:r>
        <w:rPr>
          <w:spacing w:val="-2"/>
          <w:w w:val="105"/>
        </w:rPr>
        <w:tab/>
        <w:t xml:space="preserve">040 726 3553 </w:t>
      </w:r>
    </w:p>
    <w:p w:rsidR="00214602" w:rsidRDefault="00214602" w:rsidP="005E5A7E">
      <w:pPr>
        <w:pStyle w:val="Leipteksti"/>
        <w:ind w:left="106"/>
        <w:rPr>
          <w:spacing w:val="-2"/>
          <w:w w:val="105"/>
        </w:rPr>
      </w:pPr>
      <w:r>
        <w:rPr>
          <w:spacing w:val="-2"/>
          <w:w w:val="105"/>
        </w:rPr>
        <w:tab/>
      </w:r>
      <w:r>
        <w:rPr>
          <w:spacing w:val="-2"/>
          <w:w w:val="105"/>
        </w:rPr>
        <w:tab/>
      </w:r>
      <w:r>
        <w:rPr>
          <w:spacing w:val="-2"/>
          <w:w w:val="105"/>
        </w:rPr>
        <w:tab/>
      </w:r>
      <w:r>
        <w:rPr>
          <w:spacing w:val="-2"/>
          <w:w w:val="105"/>
        </w:rPr>
        <w:tab/>
      </w:r>
      <w:hyperlink r:id="rId7" w:history="1">
        <w:r w:rsidRPr="00D06E17">
          <w:rPr>
            <w:rStyle w:val="Hyperlinkki"/>
            <w:spacing w:val="-2"/>
            <w:w w:val="105"/>
          </w:rPr>
          <w:t>riitta.hilli@inari.fi</w:t>
        </w:r>
      </w:hyperlink>
    </w:p>
    <w:p w:rsidR="00214602" w:rsidRDefault="00214602" w:rsidP="005E5A7E">
      <w:pPr>
        <w:pStyle w:val="Leipteksti"/>
        <w:ind w:left="106"/>
        <w:rPr>
          <w:spacing w:val="-2"/>
          <w:w w:val="105"/>
        </w:rPr>
      </w:pPr>
    </w:p>
    <w:p w:rsidR="00214602" w:rsidRDefault="00214602" w:rsidP="005E5A7E">
      <w:pPr>
        <w:pStyle w:val="Leipteksti"/>
        <w:ind w:left="106"/>
        <w:rPr>
          <w:spacing w:val="-2"/>
          <w:w w:val="105"/>
        </w:rPr>
      </w:pPr>
      <w:r>
        <w:rPr>
          <w:spacing w:val="-2"/>
          <w:w w:val="105"/>
        </w:rPr>
        <w:t>Varhaiskasvatusjohtaja</w:t>
      </w:r>
      <w:r>
        <w:rPr>
          <w:spacing w:val="-2"/>
          <w:w w:val="105"/>
        </w:rPr>
        <w:tab/>
      </w:r>
      <w:r>
        <w:rPr>
          <w:spacing w:val="-2"/>
          <w:w w:val="105"/>
        </w:rPr>
        <w:tab/>
        <w:t xml:space="preserve">Pirkko Saarela </w:t>
      </w:r>
      <w:r>
        <w:rPr>
          <w:spacing w:val="-2"/>
          <w:w w:val="105"/>
        </w:rPr>
        <w:tab/>
        <w:t>040 744 1259</w:t>
      </w:r>
      <w:r>
        <w:rPr>
          <w:spacing w:val="-2"/>
          <w:w w:val="105"/>
        </w:rPr>
        <w:tab/>
      </w:r>
    </w:p>
    <w:p w:rsidR="00214602" w:rsidRDefault="00214602" w:rsidP="005E5A7E">
      <w:pPr>
        <w:pStyle w:val="Leipteksti"/>
        <w:ind w:left="106"/>
        <w:rPr>
          <w:spacing w:val="-2"/>
          <w:w w:val="105"/>
        </w:rPr>
      </w:pPr>
      <w:r>
        <w:rPr>
          <w:spacing w:val="-2"/>
          <w:w w:val="105"/>
        </w:rPr>
        <w:tab/>
      </w:r>
      <w:r>
        <w:rPr>
          <w:spacing w:val="-2"/>
          <w:w w:val="105"/>
        </w:rPr>
        <w:tab/>
      </w:r>
      <w:r>
        <w:rPr>
          <w:spacing w:val="-2"/>
          <w:w w:val="105"/>
        </w:rPr>
        <w:tab/>
      </w:r>
      <w:r>
        <w:rPr>
          <w:spacing w:val="-2"/>
          <w:w w:val="105"/>
        </w:rPr>
        <w:tab/>
      </w:r>
      <w:hyperlink r:id="rId8" w:history="1">
        <w:r w:rsidRPr="00D06E17">
          <w:rPr>
            <w:rStyle w:val="Hyperlinkki"/>
            <w:spacing w:val="-2"/>
            <w:w w:val="105"/>
          </w:rPr>
          <w:t>pirkko.saarela@inari.fi</w:t>
        </w:r>
      </w:hyperlink>
    </w:p>
    <w:p w:rsidR="00214602" w:rsidRDefault="00214602" w:rsidP="005E5A7E">
      <w:pPr>
        <w:pStyle w:val="Leipteksti"/>
        <w:ind w:left="106"/>
        <w:rPr>
          <w:spacing w:val="-2"/>
          <w:w w:val="105"/>
        </w:rPr>
      </w:pPr>
    </w:p>
    <w:p w:rsidR="00214602" w:rsidRDefault="00214602" w:rsidP="005E5A7E">
      <w:pPr>
        <w:pStyle w:val="Leipteksti"/>
        <w:ind w:left="106"/>
        <w:rPr>
          <w:spacing w:val="-2"/>
          <w:w w:val="105"/>
        </w:rPr>
      </w:pPr>
      <w:r>
        <w:rPr>
          <w:spacing w:val="-2"/>
          <w:w w:val="105"/>
        </w:rPr>
        <w:t>Varhaiskasvatusyksikön johtaja</w:t>
      </w:r>
      <w:r>
        <w:rPr>
          <w:spacing w:val="-2"/>
          <w:w w:val="105"/>
        </w:rPr>
        <w:tab/>
        <w:t>Krista Leivo</w:t>
      </w:r>
      <w:r>
        <w:rPr>
          <w:spacing w:val="-2"/>
          <w:w w:val="105"/>
        </w:rPr>
        <w:tab/>
        <w:t>040 744 1210</w:t>
      </w:r>
    </w:p>
    <w:p w:rsidR="00214602" w:rsidRPr="00BD38EA" w:rsidRDefault="00214602" w:rsidP="005E5A7E">
      <w:pPr>
        <w:pStyle w:val="Leipteksti"/>
        <w:ind w:left="106"/>
        <w:rPr>
          <w:spacing w:val="-2"/>
          <w:w w:val="105"/>
          <w:u w:val="single"/>
        </w:rPr>
      </w:pPr>
      <w:r>
        <w:rPr>
          <w:spacing w:val="-2"/>
          <w:w w:val="105"/>
        </w:rPr>
        <w:tab/>
      </w:r>
      <w:r>
        <w:rPr>
          <w:spacing w:val="-2"/>
          <w:w w:val="105"/>
        </w:rPr>
        <w:tab/>
      </w:r>
      <w:r>
        <w:rPr>
          <w:spacing w:val="-2"/>
          <w:w w:val="105"/>
        </w:rPr>
        <w:tab/>
      </w:r>
      <w:r>
        <w:rPr>
          <w:spacing w:val="-2"/>
          <w:w w:val="105"/>
        </w:rPr>
        <w:tab/>
      </w:r>
      <w:hyperlink r:id="rId9" w:history="1">
        <w:r w:rsidR="004C6EEA" w:rsidRPr="003472E4">
          <w:rPr>
            <w:rStyle w:val="Hyperlinkki"/>
            <w:spacing w:val="-2"/>
            <w:w w:val="105"/>
          </w:rPr>
          <w:t>krista.leivo@inari.fi</w:t>
        </w:r>
      </w:hyperlink>
    </w:p>
    <w:p w:rsidR="00214602" w:rsidRDefault="00214602" w:rsidP="005E5A7E">
      <w:pPr>
        <w:pStyle w:val="Leipteksti"/>
        <w:ind w:left="106"/>
      </w:pPr>
    </w:p>
    <w:p w:rsidR="005E5A7E" w:rsidRDefault="005E5A7E" w:rsidP="005E5A7E">
      <w:pPr>
        <w:pStyle w:val="Leipteksti"/>
        <w:spacing w:before="3"/>
        <w:rPr>
          <w:sz w:val="21"/>
        </w:rPr>
      </w:pPr>
    </w:p>
    <w:p w:rsidR="006F5EBE" w:rsidRDefault="006F5EBE"/>
    <w:sectPr w:rsidR="006F5EBE" w:rsidSect="00162112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12"/>
    <w:rsid w:val="000318C4"/>
    <w:rsid w:val="000661A8"/>
    <w:rsid w:val="00080791"/>
    <w:rsid w:val="00162112"/>
    <w:rsid w:val="00214602"/>
    <w:rsid w:val="002C19AA"/>
    <w:rsid w:val="002F6818"/>
    <w:rsid w:val="003D1808"/>
    <w:rsid w:val="00412F3B"/>
    <w:rsid w:val="00461E67"/>
    <w:rsid w:val="004C6EEA"/>
    <w:rsid w:val="00525FBA"/>
    <w:rsid w:val="005E5A7E"/>
    <w:rsid w:val="006F5EBE"/>
    <w:rsid w:val="009F006E"/>
    <w:rsid w:val="00B77F95"/>
    <w:rsid w:val="00BD38EA"/>
    <w:rsid w:val="00C86898"/>
    <w:rsid w:val="00DB64EE"/>
    <w:rsid w:val="00DD3D10"/>
    <w:rsid w:val="00DE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9B68"/>
  <w15:chartTrackingRefBased/>
  <w15:docId w15:val="{C49F2A9B-1FDC-46B2-9353-2541AAB3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sid w:val="005E5A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5A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link w:val="LeiptekstiChar"/>
    <w:uiPriority w:val="1"/>
    <w:qFormat/>
    <w:rsid w:val="005E5A7E"/>
    <w:rPr>
      <w:sz w:val="18"/>
      <w:szCs w:val="18"/>
    </w:rPr>
  </w:style>
  <w:style w:type="character" w:customStyle="1" w:styleId="LeiptekstiChar">
    <w:name w:val="Leipäteksti Char"/>
    <w:basedOn w:val="Kappaleenoletusfontti"/>
    <w:link w:val="Leipteksti"/>
    <w:uiPriority w:val="1"/>
    <w:rsid w:val="005E5A7E"/>
    <w:rPr>
      <w:rFonts w:ascii="Arial" w:eastAsia="Arial" w:hAnsi="Arial" w:cs="Arial"/>
      <w:sz w:val="18"/>
      <w:szCs w:val="18"/>
    </w:rPr>
  </w:style>
  <w:style w:type="paragraph" w:styleId="Otsikko">
    <w:name w:val="Title"/>
    <w:basedOn w:val="Normaali"/>
    <w:link w:val="OtsikkoChar"/>
    <w:uiPriority w:val="1"/>
    <w:qFormat/>
    <w:rsid w:val="005E5A7E"/>
    <w:pPr>
      <w:spacing w:before="121"/>
      <w:ind w:left="106"/>
    </w:pPr>
    <w:rPr>
      <w:b/>
      <w:bCs/>
    </w:rPr>
  </w:style>
  <w:style w:type="character" w:customStyle="1" w:styleId="OtsikkoChar">
    <w:name w:val="Otsikko Char"/>
    <w:basedOn w:val="Kappaleenoletusfontti"/>
    <w:link w:val="Otsikko"/>
    <w:uiPriority w:val="1"/>
    <w:rsid w:val="005E5A7E"/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ormaali"/>
    <w:uiPriority w:val="1"/>
    <w:qFormat/>
    <w:rsid w:val="005E5A7E"/>
    <w:pPr>
      <w:spacing w:before="11" w:line="194" w:lineRule="exact"/>
      <w:ind w:left="103"/>
      <w:jc w:val="center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214602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14602"/>
    <w:rPr>
      <w:rFonts w:ascii="Segoe UI" w:eastAsia="Arial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2146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rkko.saarela@inari.f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itta.hilli@inari.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ista.leivo@inari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F7EC5-0FAD-43B3-87C0-5FC3649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Inarin kunta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Hilli Riitta Inari</dc:creator>
  <cp:keywords/>
  <dc:description/>
  <cp:lastModifiedBy>Hilli Riitta Inari</cp:lastModifiedBy>
  <cp:revision>18</cp:revision>
  <cp:lastPrinted>2023-02-16T12:47:00Z</cp:lastPrinted>
  <dcterms:created xsi:type="dcterms:W3CDTF">2023-02-08T06:41:00Z</dcterms:created>
  <dcterms:modified xsi:type="dcterms:W3CDTF">2023-02-17T05:09:00Z</dcterms:modified>
</cp:coreProperties>
</file>